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 xml:space="preserve">Муниципальное </w:t>
      </w:r>
      <w:r w:rsidR="0005047F">
        <w:rPr>
          <w:rStyle w:val="a6"/>
        </w:rPr>
        <w:t>автоном</w:t>
      </w:r>
      <w:r w:rsidRPr="0053469F">
        <w:rPr>
          <w:rStyle w:val="a6"/>
        </w:rPr>
        <w:t>ное общеобразовательное учреждение</w:t>
      </w:r>
    </w:p>
    <w:p w:rsidR="00354E45" w:rsidRPr="0053469F" w:rsidRDefault="00354E45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rPr>
          <w:rStyle w:val="a6"/>
        </w:rPr>
        <w:t>средняя общеобразовательная школа №107</w:t>
      </w:r>
    </w:p>
    <w:p w:rsidR="00354E45" w:rsidRPr="0053469F" w:rsidRDefault="00354E45" w:rsidP="0053469F">
      <w:pPr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ab/>
      </w:r>
      <w:r w:rsidRPr="0053469F">
        <w:rPr>
          <w:sz w:val="24"/>
          <w:szCs w:val="24"/>
        </w:rPr>
        <w:tab/>
        <w:t xml:space="preserve"> </w:t>
      </w:r>
    </w:p>
    <w:tbl>
      <w:tblPr>
        <w:tblW w:w="0" w:type="auto"/>
        <w:tblLook w:val="04A0"/>
      </w:tblPr>
      <w:tblGrid>
        <w:gridCol w:w="4908"/>
        <w:gridCol w:w="4897"/>
        <w:gridCol w:w="4911"/>
      </w:tblGrid>
      <w:tr w:rsidR="00354E45" w:rsidRPr="0053469F" w:rsidTr="00796FE7">
        <w:tc>
          <w:tcPr>
            <w:tcW w:w="4928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Рассмотрено на заседании  </w:t>
            </w:r>
            <w:r w:rsidRPr="0053469F">
              <w:tab/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>Педагогического совета</w:t>
            </w:r>
          </w:p>
          <w:p w:rsidR="00354E45" w:rsidRPr="0053469F" w:rsidRDefault="0005047F" w:rsidP="0053469F">
            <w:pPr>
              <w:pStyle w:val="a5"/>
              <w:spacing w:before="0" w:beforeAutospacing="0" w:after="0" w:afterAutospacing="0"/>
              <w:contextualSpacing/>
            </w:pPr>
            <w:r>
              <w:t>МА</w:t>
            </w:r>
            <w:r w:rsidR="00354E45" w:rsidRPr="0053469F">
              <w:t>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</w:pPr>
            <w:r w:rsidRPr="0053469F">
              <w:t xml:space="preserve">Протокол № </w:t>
            </w:r>
            <w:proofErr w:type="spellStart"/>
            <w:r w:rsidRPr="0053469F">
              <w:t>__от</w:t>
            </w:r>
            <w:proofErr w:type="spellEnd"/>
            <w:r w:rsidR="0005047F">
              <w:t xml:space="preserve"> __.__.2024</w:t>
            </w:r>
            <w:r w:rsidRPr="0053469F">
              <w:t>г.</w:t>
            </w:r>
          </w:p>
        </w:tc>
        <w:tc>
          <w:tcPr>
            <w:tcW w:w="4929" w:type="dxa"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center"/>
            </w:pPr>
          </w:p>
        </w:tc>
        <w:tc>
          <w:tcPr>
            <w:tcW w:w="4929" w:type="dxa"/>
            <w:hideMark/>
          </w:tcPr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Утверждено</w:t>
            </w:r>
          </w:p>
          <w:p w:rsidR="00354E45" w:rsidRPr="0053469F" w:rsidRDefault="0005047F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>
              <w:t>приказ №___ от ___.__.2024</w:t>
            </w:r>
            <w:r w:rsidR="00354E45" w:rsidRPr="0053469F">
              <w:t>г.</w:t>
            </w:r>
          </w:p>
          <w:p w:rsidR="00354E45" w:rsidRPr="0053469F" w:rsidRDefault="0005047F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>
              <w:t>директор МА</w:t>
            </w:r>
            <w:r w:rsidR="00354E45" w:rsidRPr="0053469F">
              <w:t>ОУ СОШ №107</w:t>
            </w:r>
          </w:p>
          <w:p w:rsidR="00354E45" w:rsidRPr="0053469F" w:rsidRDefault="00354E45" w:rsidP="0053469F">
            <w:pPr>
              <w:pStyle w:val="a5"/>
              <w:spacing w:before="0" w:beforeAutospacing="0" w:after="0" w:afterAutospacing="0"/>
              <w:contextualSpacing/>
              <w:jc w:val="right"/>
            </w:pPr>
            <w:r w:rsidRPr="0053469F">
              <w:t>_________________ Рогожина О.А.</w:t>
            </w:r>
          </w:p>
        </w:tc>
      </w:tr>
    </w:tbl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031F78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031F78" w:rsidRPr="0053469F" w:rsidRDefault="00131D2F" w:rsidP="0053469F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РАБОЧАЯ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ПРОГРАММА</w:t>
      </w:r>
      <w:r w:rsidRPr="0053469F">
        <w:rPr>
          <w:spacing w:val="-6"/>
          <w:sz w:val="24"/>
          <w:szCs w:val="24"/>
        </w:rPr>
        <w:t xml:space="preserve"> </w:t>
      </w:r>
      <w:r w:rsidRPr="0053469F">
        <w:rPr>
          <w:sz w:val="24"/>
          <w:szCs w:val="24"/>
        </w:rPr>
        <w:t>КОРРЕКЦИОННОГО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КУРСА</w:t>
      </w:r>
    </w:p>
    <w:p w:rsidR="00031F78" w:rsidRPr="0053469F" w:rsidRDefault="00131D2F" w:rsidP="004D2161">
      <w:pPr>
        <w:pStyle w:val="a3"/>
        <w:ind w:left="0" w:right="12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«ПСИХОКОРРЕКЦИОННЫЕ ЗАНЯТИЯ»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АДАПТИРОВАННОЙ ОСНОВНОЙ ОБРАЗОВАТЕЛЬНОЙ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 xml:space="preserve">ПРОГРАММЫ </w:t>
      </w:r>
      <w:r w:rsidR="00A3562A" w:rsidRPr="0053469F">
        <w:rPr>
          <w:sz w:val="24"/>
          <w:szCs w:val="24"/>
        </w:rPr>
        <w:t>НАЧАЛЬ</w:t>
      </w:r>
      <w:r w:rsidRPr="0053469F">
        <w:rPr>
          <w:sz w:val="24"/>
          <w:szCs w:val="24"/>
        </w:rPr>
        <w:t>НОГО ОБЩЕГО ОБРАЗОВАНИЯ</w:t>
      </w:r>
      <w:r w:rsidRPr="0053469F">
        <w:rPr>
          <w:spacing w:val="1"/>
          <w:sz w:val="24"/>
          <w:szCs w:val="24"/>
        </w:rPr>
        <w:t xml:space="preserve"> </w:t>
      </w:r>
      <w:r w:rsidRPr="0053469F">
        <w:rPr>
          <w:sz w:val="24"/>
          <w:szCs w:val="24"/>
        </w:rPr>
        <w:t>ОБУЧАЮЩИХСЯ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С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ЗАДЕРЖКОЙ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ПСИХИЧЕСКОГО</w:t>
      </w:r>
      <w:r w:rsidRPr="0053469F">
        <w:rPr>
          <w:spacing w:val="-4"/>
          <w:sz w:val="24"/>
          <w:szCs w:val="24"/>
        </w:rPr>
        <w:t xml:space="preserve"> </w:t>
      </w:r>
      <w:r w:rsidRPr="0053469F">
        <w:rPr>
          <w:sz w:val="24"/>
          <w:szCs w:val="24"/>
        </w:rPr>
        <w:t>РАЗВИТИЯ</w:t>
      </w:r>
      <w:r w:rsidR="00A3562A" w:rsidRPr="0053469F">
        <w:rPr>
          <w:sz w:val="24"/>
          <w:szCs w:val="24"/>
        </w:rPr>
        <w:t xml:space="preserve"> (ВАРИАНТ 07.2)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(Групповые занятия коррекционной направленности в </w:t>
      </w:r>
      <w:r w:rsidR="00A3562A" w:rsidRPr="0053469F">
        <w:rPr>
          <w:rStyle w:val="a6"/>
          <w:b w:val="0"/>
        </w:rPr>
        <w:t>1</w:t>
      </w:r>
      <w:r w:rsidRPr="0053469F">
        <w:rPr>
          <w:rStyle w:val="a6"/>
          <w:b w:val="0"/>
        </w:rPr>
        <w:t>-х классах)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  <w:b w:val="0"/>
        </w:rPr>
      </w:pPr>
      <w:r w:rsidRPr="0053469F">
        <w:rPr>
          <w:rStyle w:val="a6"/>
          <w:b w:val="0"/>
        </w:rPr>
        <w:t xml:space="preserve">Уровень образования: </w:t>
      </w:r>
      <w:r w:rsidR="00A3562A" w:rsidRPr="0053469F">
        <w:rPr>
          <w:rStyle w:val="a6"/>
          <w:b w:val="0"/>
        </w:rPr>
        <w:t>началь</w:t>
      </w:r>
      <w:r w:rsidRPr="0053469F">
        <w:rPr>
          <w:rStyle w:val="a6"/>
          <w:b w:val="0"/>
        </w:rPr>
        <w:t>ное общее образование</w:t>
      </w:r>
    </w:p>
    <w:p w:rsidR="00FF345A" w:rsidRPr="0053469F" w:rsidRDefault="00FF345A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rStyle w:val="a6"/>
        </w:rPr>
      </w:pPr>
      <w:r w:rsidRPr="0053469F">
        <w:rPr>
          <w:rStyle w:val="a6"/>
        </w:rPr>
        <w:t>Код:____ (№ __ группы)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421BF" w:rsidRPr="0053469F" w:rsidRDefault="003421BF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Составлена педагогом-психологом Уфимцевой В.А.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Согласовано с законным представителем обучающегося</w:t>
      </w:r>
    </w:p>
    <w:p w:rsidR="00354E45" w:rsidRPr="0053469F" w:rsidRDefault="00354E45" w:rsidP="0053469F">
      <w:pPr>
        <w:pStyle w:val="a3"/>
        <w:ind w:left="0" w:firstLine="0"/>
        <w:contextualSpacing/>
        <w:jc w:val="right"/>
        <w:rPr>
          <w:sz w:val="24"/>
          <w:szCs w:val="24"/>
        </w:rPr>
      </w:pPr>
      <w:r w:rsidRPr="0053469F">
        <w:rPr>
          <w:sz w:val="24"/>
          <w:szCs w:val="24"/>
        </w:rPr>
        <w:t>_______________________________________________</w:t>
      </w: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354E45" w:rsidP="0053469F">
      <w:pPr>
        <w:pStyle w:val="a3"/>
        <w:ind w:left="0" w:firstLine="0"/>
        <w:contextualSpacing/>
        <w:jc w:val="left"/>
        <w:rPr>
          <w:sz w:val="24"/>
          <w:szCs w:val="24"/>
        </w:rPr>
      </w:pPr>
    </w:p>
    <w:p w:rsidR="00354E45" w:rsidRPr="0053469F" w:rsidRDefault="0005047F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2024-2025</w:t>
      </w:r>
      <w:r w:rsidR="00354E45" w:rsidRPr="0053469F">
        <w:rPr>
          <w:sz w:val="24"/>
          <w:szCs w:val="24"/>
        </w:rPr>
        <w:t xml:space="preserve"> учебный год</w:t>
      </w:r>
    </w:p>
    <w:p w:rsidR="00354E45" w:rsidRPr="0053469F" w:rsidRDefault="00354E45" w:rsidP="0053469F">
      <w:pPr>
        <w:pStyle w:val="a3"/>
        <w:ind w:left="0" w:firstLine="0"/>
        <w:contextualSpacing/>
        <w:jc w:val="center"/>
        <w:rPr>
          <w:sz w:val="24"/>
          <w:szCs w:val="24"/>
        </w:rPr>
      </w:pPr>
      <w:r w:rsidRPr="0053469F">
        <w:rPr>
          <w:sz w:val="24"/>
          <w:szCs w:val="24"/>
        </w:rPr>
        <w:t>г. Екатеринбург</w:t>
      </w:r>
    </w:p>
    <w:p w:rsidR="00FF345A" w:rsidRPr="0053469F" w:rsidRDefault="00FF345A" w:rsidP="0053469F">
      <w:pPr>
        <w:pStyle w:val="a3"/>
        <w:ind w:left="0" w:firstLine="0"/>
        <w:contextualSpacing/>
        <w:jc w:val="left"/>
        <w:rPr>
          <w:b/>
          <w:sz w:val="24"/>
          <w:szCs w:val="24"/>
        </w:rPr>
      </w:pP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bookmarkStart w:id="0" w:name="_bookmark0"/>
      <w:bookmarkEnd w:id="0"/>
      <w:r w:rsidRPr="0053469F">
        <w:rPr>
          <w:b/>
          <w:sz w:val="24"/>
          <w:szCs w:val="24"/>
        </w:rPr>
        <w:lastRenderedPageBreak/>
        <w:t>Содержание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1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ПОЯСНИТЕЛЬНАЯ ЗАПИСКА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ТЕМАТИЧЕСКОЕ ПЛАНИРОВАНИЕ 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pStyle w:val="a5"/>
              <w:spacing w:before="0" w:beforeAutospacing="0" w:after="0" w:afterAutospacing="0"/>
              <w:contextualSpacing/>
              <w:jc w:val="both"/>
            </w:pPr>
            <w:r w:rsidRPr="0053469F">
              <w:t>ПЛАНИРУЕМЫЕ РЕЗУЛЬТАТЫ ИЗУЧЕНИЯ КОРРЕКЦИОННОГО КУРСА</w:t>
            </w:r>
          </w:p>
        </w:tc>
      </w:tr>
      <w:tr w:rsidR="00336B43" w:rsidRPr="0053469F" w:rsidTr="00336B43">
        <w:tc>
          <w:tcPr>
            <w:tcW w:w="846" w:type="dxa"/>
          </w:tcPr>
          <w:p w:rsidR="00336B43" w:rsidRPr="0053469F" w:rsidRDefault="00336B43" w:rsidP="0053469F">
            <w:pPr>
              <w:contextualSpacing/>
              <w:rPr>
                <w:bCs/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5.</w:t>
            </w:r>
          </w:p>
        </w:tc>
        <w:tc>
          <w:tcPr>
            <w:tcW w:w="13863" w:type="dxa"/>
          </w:tcPr>
          <w:p w:rsidR="00336B43" w:rsidRPr="0053469F" w:rsidRDefault="00336B43" w:rsidP="0053469F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53469F">
              <w:rPr>
                <w:sz w:val="24"/>
                <w:szCs w:val="24"/>
              </w:rPr>
              <w:t xml:space="preserve"> </w:t>
            </w:r>
          </w:p>
        </w:tc>
      </w:tr>
    </w:tbl>
    <w:p w:rsidR="00336B43" w:rsidRPr="0053469F" w:rsidRDefault="00336B43" w:rsidP="0053469F">
      <w:pPr>
        <w:contextualSpacing/>
        <w:jc w:val="center"/>
        <w:outlineLvl w:val="0"/>
        <w:rPr>
          <w:b/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336B43" w:rsidRPr="0053469F" w:rsidRDefault="00336B43" w:rsidP="0053469F">
      <w:pPr>
        <w:contextualSpacing/>
        <w:jc w:val="center"/>
        <w:rPr>
          <w:b/>
          <w:sz w:val="24"/>
          <w:szCs w:val="24"/>
        </w:rPr>
      </w:pPr>
      <w:bookmarkStart w:id="1" w:name="_bookmark1"/>
      <w:bookmarkEnd w:id="1"/>
      <w:r w:rsidRPr="0053469F">
        <w:rPr>
          <w:b/>
          <w:sz w:val="24"/>
          <w:szCs w:val="24"/>
        </w:rPr>
        <w:lastRenderedPageBreak/>
        <w:t>ПОЯСНИТЕЛЬНАЯ ЗАПИСКА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Реализация коррекционно-развивающей области является обязательной составной частью комплексного сопровождения обучающихся с ЗПР.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направлен на исправление различных типичных недостатков психического (психологического) развития, которые в совокупности определяют наличие особых образовательных потребностей детей, относимых к этой группе. Представленная программа отражает содержание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подобранное с учетом перечисленных во ФГОС НОО обучающихся с ОВЗ 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особых образовательных потребностей обучающихся с ЗПР, получивших рекомендацию обучения по варианту 7.2.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>Общая цель</w:t>
      </w:r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заключается в применении разных форм взаимодействия с обучающимися, направленных на преодоление или ослабление проблем в познавательном и эмоциональном развитии, гармонизацию личности и межличностных отношений, коррекцию недостатков саморегуляции, формирование учебной мотивации.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особыми образовательными потребностями детей с ЗПР определяются </w:t>
      </w:r>
      <w:r w:rsidRPr="0053469F">
        <w:rPr>
          <w:b/>
          <w:i/>
          <w:sz w:val="24"/>
          <w:szCs w:val="24"/>
        </w:rPr>
        <w:t>общие задачи курса: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осознанной саморегуляции познавательной деятельности и поведения – способности к самостоятельной организации собственной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совершенствование познавательной деятельности как основы компенсации, коррекции и профилактики вторичных нарушений психологического развития, коррекция индивидуальных пробелов в знаниях;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стимулирование познавательной активности, интереса к себе, окружающему предметному и социальному миру и осознанию имеющихся трудностей, формирование школьной мотивации;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освоение социально одобряемых норм поведения, противодействие закреплению </w:t>
      </w:r>
      <w:proofErr w:type="spellStart"/>
      <w:r w:rsidRPr="0053469F">
        <w:rPr>
          <w:sz w:val="24"/>
          <w:szCs w:val="24"/>
        </w:rPr>
        <w:t>дезадаптивных</w:t>
      </w:r>
      <w:proofErr w:type="spellEnd"/>
      <w:r w:rsidRPr="0053469F">
        <w:rPr>
          <w:sz w:val="24"/>
          <w:szCs w:val="24"/>
        </w:rPr>
        <w:t xml:space="preserve"> черт и отклонений в формировании личности;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компенсация эмоционального неблагополучия, развитие самосознания;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освоение и отработка средств коммуникации, приемов конструктивного взаимодействия со сверстниками и взрослыми;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содействие становлению сферы жизненной компетенции и преодолению различных дисфункций, а также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образования.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1 классе обозначенные задачи конкретизируются следующим образом: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способствовать психологической адаптации ребенка к школе за счет формирования основ саморегуляции, коррекции недостатков познавательной деятельности, уменьшения степени эмоционального неблагополучия, освоения приемов продуктивной коммуникации;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создать условия для освоения правил поведения в школе, развития интереса к себе, одноклассникам, учителю, формировать навыки продуктивной коммуникации с одноклассниками, в т.ч. совместной деятельности с ними, что оптимизирует социальное взаимодействие обучающегося;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 xml:space="preserve">корригировать типичные дисфункции: недостатки пространственно-временных представлений, в т.ч. препятствующих успешной ориентировке в здании школы, по дороге к ней, а также пониманию протяженности обозначаемых в речи временных периодов, несформированность произвольного контроля, трудности произвольной концентрации внимания, недостатки зрительно-моторной координации и пр.; 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корригировать недостатки </w:t>
      </w:r>
      <w:proofErr w:type="spellStart"/>
      <w:r w:rsidRPr="0053469F">
        <w:rPr>
          <w:sz w:val="24"/>
          <w:szCs w:val="24"/>
        </w:rPr>
        <w:t>перцептивных</w:t>
      </w:r>
      <w:proofErr w:type="spellEnd"/>
      <w:r w:rsidRPr="0053469F">
        <w:rPr>
          <w:sz w:val="24"/>
          <w:szCs w:val="24"/>
        </w:rPr>
        <w:t xml:space="preserve"> (отнесения к сенсорному эталону, </w:t>
      </w:r>
      <w:proofErr w:type="spellStart"/>
      <w:r w:rsidRPr="0053469F">
        <w:rPr>
          <w:sz w:val="24"/>
          <w:szCs w:val="24"/>
        </w:rPr>
        <w:t>перцептивного</w:t>
      </w:r>
      <w:proofErr w:type="spellEnd"/>
      <w:r w:rsidRPr="0053469F">
        <w:rPr>
          <w:sz w:val="24"/>
          <w:szCs w:val="24"/>
        </w:rPr>
        <w:t xml:space="preserve"> моделирования-конструирования) и мыслительных (анализ, синтез, сравнение, обобщение, абстрагирование, классификация, </w:t>
      </w:r>
      <w:proofErr w:type="spellStart"/>
      <w:r w:rsidRPr="0053469F">
        <w:rPr>
          <w:sz w:val="24"/>
          <w:szCs w:val="24"/>
        </w:rPr>
        <w:t>сериация</w:t>
      </w:r>
      <w:proofErr w:type="spellEnd"/>
      <w:r w:rsidRPr="0053469F">
        <w:rPr>
          <w:sz w:val="24"/>
          <w:szCs w:val="24"/>
        </w:rPr>
        <w:t>) операций и действий, обучать использованию знаково-символических средств для организации познавательной деятельности;</w:t>
      </w:r>
    </w:p>
    <w:p w:rsidR="00336B43" w:rsidRPr="0053469F" w:rsidRDefault="00336B43" w:rsidP="0053469F">
      <w:pPr>
        <w:pStyle w:val="a4"/>
        <w:widowControl/>
        <w:numPr>
          <w:ilvl w:val="0"/>
          <w:numId w:val="10"/>
        </w:numPr>
        <w:autoSpaceDE/>
        <w:autoSpaceDN/>
        <w:ind w:left="357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содействовать развитию сферы жизненной компетенции, достижению личностных и </w:t>
      </w:r>
      <w:proofErr w:type="spellStart"/>
      <w:r w:rsidRPr="0053469F">
        <w:rPr>
          <w:sz w:val="24"/>
          <w:szCs w:val="24"/>
        </w:rPr>
        <w:t>метапредметных</w:t>
      </w:r>
      <w:proofErr w:type="spellEnd"/>
      <w:r w:rsidRPr="0053469F">
        <w:rPr>
          <w:sz w:val="24"/>
          <w:szCs w:val="24"/>
        </w:rPr>
        <w:t xml:space="preserve"> результатов образования, обозначенных в рабочих программах учебных предметов для первого класса.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Общая характеристика и коррекционно-развивающее значение курса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Включение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качестве обязательного для всех получающих образование по варианту 7.2 является ценным нововведением в содержание образования младших школьников указанной группы. Общеизвестные недостатки их саморегуляции, мыслительных операций, мотивационные искажения, эмоциональные проблемы, личностная незрелость, речевые трудности, а также многочисленные разнообразные нарушения и/или дефициты развития психофизических функций (неспецифические дисфункции), в значительной мере препятствуют формированию учебной деятельности и достижению требуемых результатов образования. </w:t>
      </w:r>
    </w:p>
    <w:p w:rsidR="00E33FC7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Программа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составлена по модульному принципу.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значение для содержания курса имели труды психологов, непосредственно работающих по проблеме коррекции задержки психического развития (Н.В. Бабкина, А.А. </w:t>
      </w:r>
      <w:proofErr w:type="spellStart"/>
      <w:r w:rsidRPr="0053469F">
        <w:rPr>
          <w:sz w:val="24"/>
          <w:szCs w:val="24"/>
        </w:rPr>
        <w:t>Гостар</w:t>
      </w:r>
      <w:proofErr w:type="spellEnd"/>
      <w:r w:rsidRPr="0053469F">
        <w:rPr>
          <w:sz w:val="24"/>
          <w:szCs w:val="24"/>
        </w:rPr>
        <w:t xml:space="preserve">, Е.Л. </w:t>
      </w:r>
      <w:proofErr w:type="spellStart"/>
      <w:r w:rsidRPr="0053469F">
        <w:rPr>
          <w:sz w:val="24"/>
          <w:szCs w:val="24"/>
        </w:rPr>
        <w:t>Инденбаум</w:t>
      </w:r>
      <w:proofErr w:type="spellEnd"/>
      <w:r w:rsidRPr="0053469F">
        <w:rPr>
          <w:sz w:val="24"/>
          <w:szCs w:val="24"/>
        </w:rPr>
        <w:t xml:space="preserve">, А.Н. </w:t>
      </w:r>
      <w:proofErr w:type="spellStart"/>
      <w:r w:rsidRPr="0053469F">
        <w:rPr>
          <w:sz w:val="24"/>
          <w:szCs w:val="24"/>
        </w:rPr>
        <w:t>Косымова</w:t>
      </w:r>
      <w:proofErr w:type="spellEnd"/>
      <w:r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br/>
        <w:t>Е.А. Медведева, Н.Я. Семаго и др.). Их развивающие программы (или фрагменты из них) включены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с учетом возможностей групповой формы работы, требований АООП к организации учебного процесса.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некоторые разделы включены материалы из опубликованных методических работ известных д</w:t>
      </w:r>
      <w:r w:rsidR="00E33FC7" w:rsidRPr="0053469F">
        <w:rPr>
          <w:sz w:val="24"/>
          <w:szCs w:val="24"/>
        </w:rPr>
        <w:t xml:space="preserve">етских психологов (Л.А. </w:t>
      </w:r>
      <w:proofErr w:type="spellStart"/>
      <w:r w:rsidR="00E33FC7" w:rsidRPr="0053469F">
        <w:rPr>
          <w:sz w:val="24"/>
          <w:szCs w:val="24"/>
        </w:rPr>
        <w:t>Венгер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А.Л. </w:t>
      </w:r>
      <w:proofErr w:type="spellStart"/>
      <w:r w:rsidRPr="0053469F">
        <w:rPr>
          <w:sz w:val="24"/>
          <w:szCs w:val="24"/>
        </w:rPr>
        <w:t>Венге</w:t>
      </w:r>
      <w:r w:rsidR="00E33FC7" w:rsidRPr="0053469F">
        <w:rPr>
          <w:sz w:val="24"/>
          <w:szCs w:val="24"/>
        </w:rPr>
        <w:t>р</w:t>
      </w:r>
      <w:proofErr w:type="spellEnd"/>
      <w:r w:rsidR="00E33FC7" w:rsidRPr="0053469F">
        <w:rPr>
          <w:sz w:val="24"/>
          <w:szCs w:val="24"/>
        </w:rPr>
        <w:t xml:space="preserve">, В.В. </w:t>
      </w:r>
      <w:proofErr w:type="spellStart"/>
      <w:r w:rsidR="00E33FC7" w:rsidRPr="0053469F">
        <w:rPr>
          <w:sz w:val="24"/>
          <w:szCs w:val="24"/>
        </w:rPr>
        <w:t>Брофман</w:t>
      </w:r>
      <w:proofErr w:type="spellEnd"/>
      <w:r w:rsidR="00E33FC7" w:rsidRPr="0053469F">
        <w:rPr>
          <w:sz w:val="24"/>
          <w:szCs w:val="24"/>
        </w:rPr>
        <w:t xml:space="preserve">, </w:t>
      </w:r>
      <w:r w:rsidRPr="0053469F">
        <w:rPr>
          <w:sz w:val="24"/>
          <w:szCs w:val="24"/>
        </w:rPr>
        <w:t xml:space="preserve">К.Н. Поливанова, Е.О. Смирнова и др.). Представленный в них теоретически обоснованный опыт коррекции недостатков познавательного, эмоционального и личностного развития старших дошкольников и младших школьников адаптирован в соответствии с возможностями обучающихся с ЗПР.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 позволяют повысить интерес и мотивацию к учению, обеспечивают условия для социального и личностного развития, способствуют профилактике школьной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и отклонений в формировании личности, помогают лучшему усвоению учебной информации.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реализуется на протяжении всего периода начального образования и позволяет стимулировать </w:t>
      </w:r>
      <w:proofErr w:type="spellStart"/>
      <w:r w:rsidRPr="0053469F">
        <w:rPr>
          <w:sz w:val="24"/>
          <w:szCs w:val="24"/>
        </w:rPr>
        <w:t>сенсорно-перцептивные</w:t>
      </w:r>
      <w:proofErr w:type="spellEnd"/>
      <w:r w:rsidRPr="0053469F">
        <w:rPr>
          <w:sz w:val="24"/>
          <w:szCs w:val="24"/>
        </w:rPr>
        <w:t xml:space="preserve">, </w:t>
      </w:r>
      <w:proofErr w:type="spellStart"/>
      <w:r w:rsidRPr="0053469F">
        <w:rPr>
          <w:sz w:val="24"/>
          <w:szCs w:val="24"/>
        </w:rPr>
        <w:t>мнемические</w:t>
      </w:r>
      <w:proofErr w:type="spellEnd"/>
      <w:r w:rsidRPr="0053469F">
        <w:rPr>
          <w:sz w:val="24"/>
          <w:szCs w:val="24"/>
        </w:rPr>
        <w:t xml:space="preserve"> и интеллектуальные процессы, последовательно и постепенно преодолевать разнообразные трудности обучения и коммуникации, повышать адекватность оценки собственных возможностей, формировать сферу жизненной компетенции обучающегося с ЗПР.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Весь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</w:t>
      </w:r>
      <w:r w:rsidR="00E33FC7" w:rsidRPr="0053469F">
        <w:rPr>
          <w:sz w:val="24"/>
          <w:szCs w:val="24"/>
        </w:rPr>
        <w:t>состоит из следующих разделов</w:t>
      </w:r>
      <w:r w:rsidRPr="0053469F">
        <w:rPr>
          <w:sz w:val="24"/>
          <w:szCs w:val="24"/>
        </w:rPr>
        <w:t xml:space="preserve">: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(формирование учебной мотивации, активизация </w:t>
      </w:r>
      <w:proofErr w:type="spellStart"/>
      <w:r w:rsidRPr="0053469F">
        <w:rPr>
          <w:color w:val="auto"/>
        </w:rPr>
        <w:t>сенсорно-перцептивной</w:t>
      </w:r>
      <w:proofErr w:type="spellEnd"/>
      <w:r w:rsidRPr="0053469F">
        <w:rPr>
          <w:color w:val="auto"/>
        </w:rPr>
        <w:t xml:space="preserve">, </w:t>
      </w:r>
      <w:proofErr w:type="spellStart"/>
      <w:r w:rsidRPr="0053469F">
        <w:rPr>
          <w:color w:val="auto"/>
        </w:rPr>
        <w:t>мнемической</w:t>
      </w:r>
      <w:proofErr w:type="spellEnd"/>
      <w:r w:rsidRPr="0053469F">
        <w:rPr>
          <w:color w:val="auto"/>
        </w:rPr>
        <w:t xml:space="preserve"> и мыслительной деятельности, </w:t>
      </w:r>
      <w:r w:rsidRPr="0053469F">
        <w:rPr>
          <w:rStyle w:val="submenu-table"/>
          <w:bCs/>
          <w:iCs/>
        </w:rPr>
        <w:t>развития пространственно-временных представлений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– диагностика и 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(гармонизация </w:t>
      </w:r>
      <w:proofErr w:type="spellStart"/>
      <w:r w:rsidRPr="0053469F">
        <w:rPr>
          <w:color w:val="auto"/>
        </w:rPr>
        <w:t>психоэмоционального</w:t>
      </w:r>
      <w:proofErr w:type="spellEnd"/>
      <w:r w:rsidRPr="0053469F">
        <w:rPr>
          <w:color w:val="auto"/>
        </w:rPr>
        <w:t xml:space="preserve">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</w:t>
      </w:r>
      <w:r w:rsidRPr="0053469F">
        <w:t>создание ситуации успешной деятельности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lastRenderedPageBreak/>
        <w:t>–диагностика и развитие коммуникативной сферы</w:t>
      </w:r>
      <w:r w:rsidR="00E33FC7" w:rsidRPr="0053469F">
        <w:rPr>
          <w:b/>
          <w:color w:val="auto"/>
        </w:rPr>
        <w:t xml:space="preserve"> </w:t>
      </w:r>
      <w:r w:rsidRPr="0053469F">
        <w:rPr>
          <w:b/>
          <w:color w:val="auto"/>
        </w:rPr>
        <w:t>и социальная интеграции</w:t>
      </w:r>
      <w:r w:rsidRPr="0053469F">
        <w:rPr>
          <w:color w:val="auto"/>
        </w:rPr>
        <w:t xml:space="preserve"> (развитие способности к </w:t>
      </w:r>
      <w:proofErr w:type="spellStart"/>
      <w:r w:rsidRPr="0053469F">
        <w:rPr>
          <w:color w:val="auto"/>
        </w:rPr>
        <w:t>эмпатии</w:t>
      </w:r>
      <w:proofErr w:type="spellEnd"/>
      <w:r w:rsidRPr="0053469F">
        <w:rPr>
          <w:color w:val="auto"/>
        </w:rPr>
        <w:t xml:space="preserve">, сопереживанию);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>– формирование продуктивных видов взаимодействия с окружающими</w:t>
      </w:r>
      <w:r w:rsidRPr="0053469F">
        <w:rPr>
          <w:color w:val="auto"/>
        </w:rPr>
        <w:t xml:space="preserve"> (в семье, классе), </w:t>
      </w:r>
      <w:r w:rsidRPr="0053469F">
        <w:rPr>
          <w:b/>
          <w:color w:val="auto"/>
        </w:rPr>
        <w:t xml:space="preserve">повышение социального статуса обучающегося в коллективе, формирование и развитие навыков социального  поведения </w:t>
      </w:r>
      <w:r w:rsidRPr="0053469F">
        <w:rPr>
          <w:color w:val="auto"/>
        </w:rPr>
        <w:t>(</w:t>
      </w:r>
      <w:r w:rsidRPr="0053469F">
        <w:t>формирование правил и норм поведения в группе, адекватное понимание социальных ролей в значимых ситуациях</w:t>
      </w:r>
      <w:r w:rsidRPr="0053469F">
        <w:rPr>
          <w:color w:val="auto"/>
        </w:rPr>
        <w:t xml:space="preserve">);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– формирование произвольной регуляции деятельности и поведения </w:t>
      </w:r>
      <w:r w:rsidRPr="0053469F">
        <w:t>(развитие произвольной регуляции деятельности и поведения, формирование способности к планированию и контролю).</w:t>
      </w:r>
    </w:p>
    <w:p w:rsidR="00336B43" w:rsidRPr="0053469F" w:rsidRDefault="00336B43" w:rsidP="0053469F">
      <w:pPr>
        <w:pStyle w:val="Default"/>
        <w:ind w:firstLine="720"/>
        <w:contextualSpacing/>
        <w:jc w:val="both"/>
      </w:pPr>
      <w:r w:rsidRPr="0053469F">
        <w:t xml:space="preserve">Ведущими, «сквозными» направлениями в </w:t>
      </w:r>
      <w:proofErr w:type="spellStart"/>
      <w:r w:rsidRPr="0053469F">
        <w:t>психокоррекционной</w:t>
      </w:r>
      <w:proofErr w:type="spellEnd"/>
      <w:r w:rsidRPr="0053469F">
        <w:t xml:space="preserve"> работе являются формирование системы произвольной регуляции и максимально возможное для имеющегося нарушения совершенствование познавательной деятельности, поскольку отсутствие существенного повышения их уровня не позволит обучающимся успешно обучаться по учебным предметам и получить цензовое образование. Вместе с тем для значительной части обучающихся с ЗПР типичны проблемы коммуникации, мотивационные дефициты, эмоциональная </w:t>
      </w:r>
      <w:proofErr w:type="spellStart"/>
      <w:r w:rsidRPr="0053469F">
        <w:t>дисрегуляция</w:t>
      </w:r>
      <w:proofErr w:type="spellEnd"/>
      <w:r w:rsidRPr="0053469F">
        <w:t xml:space="preserve">. В этих случаях обучающийся не прилагает необходимых усилий на занятиях по развитию познавательной сферы, логопедических занятиях, и они не приносят ожидаемой пользы. Рабочей задачей педагога-психолога является формирование положительного отношения к </w:t>
      </w:r>
      <w:proofErr w:type="spellStart"/>
      <w:r w:rsidRPr="0053469F">
        <w:t>внеучебным</w:t>
      </w:r>
      <w:proofErr w:type="spellEnd"/>
      <w:r w:rsidRPr="0053469F">
        <w:t xml:space="preserve"> занятиям. </w:t>
      </w:r>
    </w:p>
    <w:p w:rsidR="00336B43" w:rsidRPr="0053469F" w:rsidRDefault="00336B43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Значение курса в общей системе коррекционно-развивающей работы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Психологические особенности обучающихся с ЗПР, многократно описанные в литературе и перечисленные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, существенно затрудняют достижение ими планируемых результатов НОО. Коррекционно-развивающие занятия, реализуемые во внеурочной деятельности, будут способствовать уменьшению различных </w:t>
      </w:r>
      <w:proofErr w:type="spellStart"/>
      <w:r w:rsidRPr="0053469F">
        <w:rPr>
          <w:sz w:val="24"/>
          <w:szCs w:val="24"/>
        </w:rPr>
        <w:t>дезадаптирующих</w:t>
      </w:r>
      <w:proofErr w:type="spellEnd"/>
      <w:r w:rsidRPr="0053469F">
        <w:rPr>
          <w:sz w:val="24"/>
          <w:szCs w:val="24"/>
        </w:rPr>
        <w:t xml:space="preserve"> проявлений и, соответственно, детских трудностей.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Курс полезен для освоения всех предметных областей, поскольку недостатки со стороны основных познавательных процессов, саморегуляции, адаптивности, а также несформированность школьной мотивации и (или) мотивационные искажения препятствуют успешному обучению даже в специально созданных условиях.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Участие ребенка в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способствует уменьшению эмоциональной напряженности, недостатков саморегуляции, повышает общий уровень сформированности учебно-познавательной деятельности, что благотворно влияет на мотивацию учения. 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У обучающихся с ЗПР обычно наблюдаются различные нарушения и/или дефициты развития психофизических функций (внимания, мелкой ручной моторики, зрительно-пространственных представлений, фонематических процессов и проч.)., которые мешают овладению содержанием учебных предметов. Упражнения, способствующие преодолению вышеперечисленных дисфункций, включаются в работу по коррекции и развитию познавательной сферы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Важнейшее и </w:t>
      </w:r>
      <w:proofErr w:type="spellStart"/>
      <w:r w:rsidRPr="0053469F">
        <w:rPr>
          <w:sz w:val="24"/>
          <w:szCs w:val="24"/>
        </w:rPr>
        <w:t>системообразующее</w:t>
      </w:r>
      <w:proofErr w:type="spellEnd"/>
      <w:r w:rsidRPr="0053469F">
        <w:rPr>
          <w:sz w:val="24"/>
          <w:szCs w:val="24"/>
        </w:rPr>
        <w:t xml:space="preserve"> значение имеет модуль, направленный на формирование и совершенствование произвольной регуляции. Формирование этой способности предлагается рассматривать как приоритетную задачу не только обсуждаемого курса, но и психолого-педагогического сопровождения образовательного процесса в целом. Модуль, решающий эту задачу, является частью комплексной программы по формированию осознанной регуляции познавательной деятельности и поэтапно осуществляется на протяжении практически всех лет обучения с постепенным наращиванием требований к самостоятельной организации деятельности и контролю результатов.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 xml:space="preserve">Работа над совершенствованием произвольной регуляции проводится в ходе реализации </w:t>
      </w:r>
      <w:r w:rsidR="00E33FC7" w:rsidRPr="0053469F">
        <w:rPr>
          <w:sz w:val="24"/>
          <w:szCs w:val="24"/>
        </w:rPr>
        <w:t>любого</w:t>
      </w:r>
      <w:r w:rsidRPr="0053469F">
        <w:rPr>
          <w:sz w:val="24"/>
          <w:szCs w:val="24"/>
        </w:rPr>
        <w:t xml:space="preserve"> модуля. Неумение подчинять свою деятельность поставленной задаче, несформированность навыков мысленного планирования деятельности, самоконтроля, неадекватная самооценка, эмоциональная нестабильность и соответствующие трудности межличностных отношений, неспособность осознавать свою ответственность и другая </w:t>
      </w:r>
      <w:proofErr w:type="spellStart"/>
      <w:r w:rsidRPr="0053469F">
        <w:rPr>
          <w:sz w:val="24"/>
          <w:szCs w:val="24"/>
        </w:rPr>
        <w:t>дезадаптирующая</w:t>
      </w:r>
      <w:proofErr w:type="spellEnd"/>
      <w:r w:rsidRPr="0053469F">
        <w:rPr>
          <w:sz w:val="24"/>
          <w:szCs w:val="24"/>
        </w:rPr>
        <w:t xml:space="preserve"> симптоматика, на преодоление которой направлены различные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чаще всего имеет в своей основе сложный комплекс причин.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Однако не только дефицит осознанной регуляции затрудняет усвоение учебного материала. У обучающихся по варианту 7.2 недостаточны мыслительные операции и действия (анализ, синтез, сравнение, обобщение, абстрагирование, действия классификации, </w:t>
      </w:r>
      <w:proofErr w:type="spellStart"/>
      <w:r w:rsidRPr="0053469F">
        <w:rPr>
          <w:sz w:val="24"/>
          <w:szCs w:val="24"/>
        </w:rPr>
        <w:t>сериации</w:t>
      </w:r>
      <w:proofErr w:type="spellEnd"/>
      <w:r w:rsidRPr="0053469F">
        <w:rPr>
          <w:sz w:val="24"/>
          <w:szCs w:val="24"/>
        </w:rPr>
        <w:t xml:space="preserve"> и проч.), что затрудняет усвоение всех учебных предметов. Ежегодно включаемый в программу модуль, направленный на активизацию познавательной деятельности, ставит задачу формирования ее </w:t>
      </w:r>
      <w:proofErr w:type="spellStart"/>
      <w:r w:rsidRPr="0053469F">
        <w:rPr>
          <w:sz w:val="24"/>
          <w:szCs w:val="24"/>
        </w:rPr>
        <w:t>операционального</w:t>
      </w:r>
      <w:proofErr w:type="spellEnd"/>
      <w:r w:rsidRPr="0053469F">
        <w:rPr>
          <w:sz w:val="24"/>
          <w:szCs w:val="24"/>
        </w:rPr>
        <w:t xml:space="preserve"> состава. Вместе с тем любая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с ребенком должна способствовать улучшению познавательной деятельности, результатом которой, как известно, является не только усвоение учебного материала, но и совершенствование сферы жизненной компетенции (продуктивная ориентировка в окружающем предметном и социальном мире).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учитывает рекомендации учителя класса, касающиеся необходимости усиленной работы с конкретными обучающимися над ликвидацией пробелов предшествующего обучения и профилактики отставания при усвоении нового материала. 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00B0F0"/>
          <w:sz w:val="24"/>
          <w:szCs w:val="24"/>
        </w:rPr>
      </w:pPr>
      <w:r w:rsidRPr="0053469F">
        <w:rPr>
          <w:sz w:val="24"/>
          <w:szCs w:val="24"/>
        </w:rPr>
        <w:t xml:space="preserve">Особое значение имеет тесная связь логопедических и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занятий, а также сопряженность с содержанием изучаемых учебных предметов.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письмом определяются недостатками со стороны фонематического восприятия, зрительно-моторной координации, мелкой моторики, слуховой памяти, а также организации и контроля деятельности. Существенное значение имеют и </w:t>
      </w:r>
      <w:proofErr w:type="spellStart"/>
      <w:r w:rsidRPr="0053469F">
        <w:rPr>
          <w:sz w:val="24"/>
          <w:szCs w:val="24"/>
        </w:rPr>
        <w:t>патофизиологически</w:t>
      </w:r>
      <w:proofErr w:type="spellEnd"/>
      <w:r w:rsidRPr="0053469F">
        <w:rPr>
          <w:sz w:val="24"/>
          <w:szCs w:val="24"/>
        </w:rPr>
        <w:t xml:space="preserve"> обусловленные недостатки произвольного внимания, приводящие к большому количеству ошибок (письмо слов, предложений, текстов). Общее отставание темпов становления познавательной деятельности препятствует сознательному усвоению и использованию разнообразных многочисленных правил, а легкие проявления системного недоразвития речи затрудняют как понимание, так и самостоятельное употребление слов. Поэтому обучающиеся с ЗПР преимущественно не любят учебный предмет «Русский язык» и обнаруживают наибольшие трудности в усвоении его содержания.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Преодолению перечисленных трудностей способствуют упражнения на развитие произвольной регуляции (ориентировку на листе тетради, слуховое сосредоточение, удержание зрительного внимания и т.п.). Предусматриваются задания, направленные на улучшение сформированности словесного </w:t>
      </w:r>
      <w:proofErr w:type="spellStart"/>
      <w:r w:rsidRPr="0053469F">
        <w:rPr>
          <w:sz w:val="24"/>
          <w:szCs w:val="24"/>
        </w:rPr>
        <w:t>опосредствования</w:t>
      </w:r>
      <w:proofErr w:type="spellEnd"/>
      <w:r w:rsidRPr="0053469F">
        <w:rPr>
          <w:sz w:val="24"/>
          <w:szCs w:val="24"/>
        </w:rPr>
        <w:t xml:space="preserve"> деятельности и поведения, для чего используются упражнения на вербальное обозначение сходства и различия, активизацию самостоятельного устного высказывания и пр. Предполагается, что умения, приобретаемые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занятиях, будут перенесены на программный материал предметной области «Филология».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математикой в значительной мере сопряжены с недостатками пространственных и </w:t>
      </w:r>
      <w:proofErr w:type="spellStart"/>
      <w:r w:rsidRPr="0053469F">
        <w:rPr>
          <w:sz w:val="24"/>
          <w:szCs w:val="24"/>
        </w:rPr>
        <w:t>квазипространственных</w:t>
      </w:r>
      <w:proofErr w:type="spellEnd"/>
      <w:r w:rsidRPr="0053469F">
        <w:rPr>
          <w:sz w:val="24"/>
          <w:szCs w:val="24"/>
        </w:rPr>
        <w:t xml:space="preserve"> представлений, соответственно, разделы работы по их коррекции являются необходимыми и способствующими усвоению математических знаний, в первую очередь основ геометрии.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Ошибки при решении математических примеров обусловлены в первую очередь колебаниями внимания и </w:t>
      </w:r>
      <w:proofErr w:type="spellStart"/>
      <w:r w:rsidRPr="0053469F">
        <w:rPr>
          <w:sz w:val="24"/>
          <w:szCs w:val="24"/>
        </w:rPr>
        <w:t>несформированностью</w:t>
      </w:r>
      <w:proofErr w:type="spellEnd"/>
      <w:r w:rsidRPr="0053469F">
        <w:rPr>
          <w:sz w:val="24"/>
          <w:szCs w:val="24"/>
        </w:rPr>
        <w:t xml:space="preserve"> действий контроля. Упражнения для улучшения контроля (из модуля по совершенствованию произвольной регуляции), психотехнические </w:t>
      </w:r>
      <w:r w:rsidRPr="0053469F">
        <w:rPr>
          <w:sz w:val="24"/>
          <w:szCs w:val="24"/>
        </w:rPr>
        <w:lastRenderedPageBreak/>
        <w:t>упражнения (задания на концентрацию, переключение внимания, удержание числовой информации) способствуют минимизации подобных ошибок.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большинства обучающихся с ЗПР типичны серьезные трудности в решении арифметических задач. С одной стороны, их вызывают недостатки словарного запаса, плохое понимание слов, входящих в условие задачи, что предполагает соответствующую работу учителя-логопеда. С другой стороны, ведущую роль играет недостаточная сформированность мыслительных операций, действий логического мышления, трудности мысленного представления объектов и оперирования ими. Модуль по активизации познавательной деятельности, включающий постепенно усложняющиеся упражнения, направлен на улучшение аналитико-синтетических возможностей, формирование базовых операций логического мышления.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С психологической точки зрения эффективное (быстрое и правильное) решение любой арифметической задачи предполагает отнесение ее к определенному типу, для которого установлен алгоритм решения. Однако, как уже было сказано, обучающиеся с ЗПР из-за замедленного темпа совершенствования познавательной деятельности еще не могут эффективно использовать алгоритмы решений в умственном плане. Они должны быть представлены детям в образных формах (модель, схема), с четким выделением последовательности решения. В связи с этим в 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постепенно включаются упражнения, психологически идентичные решению арифметических задач, в качестве средства выполнения которых может использоваться как словесное правило, так и наглядная модель.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Трудности овладения знаниями по предмету «Окружающий мир» обычно проявляются в меньшей мере. Обучение этому учебному предмету затрудняет недостаточный интерес к предметному и социальному миру, малый объем знаний, низкая познавательная активность и трудности самоорганизации о преодолении которых уже говорилось ранее. В первом классе 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 реализуются модули, направленные на расширение знаний ребенка об окружающей предметной и социальной действительности (адаптационный модуль, модуль, направленный на развитие интереса к себе). Значение имеют и задания, направленные на усвоение пространственных представлений, выделение ориентиров.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Благодаря </w:t>
      </w:r>
      <w:proofErr w:type="spellStart"/>
      <w:r w:rsidRPr="0053469F">
        <w:rPr>
          <w:sz w:val="24"/>
          <w:szCs w:val="24"/>
        </w:rPr>
        <w:t>психокоррекционным</w:t>
      </w:r>
      <w:proofErr w:type="spellEnd"/>
      <w:r w:rsidRPr="0053469F">
        <w:rPr>
          <w:sz w:val="24"/>
          <w:szCs w:val="24"/>
        </w:rPr>
        <w:t xml:space="preserve"> занятиям облегчается овладение предметами «Технология», «Изобразительное искусство», «Физическая культура» (за счет совершенствования моторики, навыков самоорганизации и т.д.).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Некоторые модули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влияют на учебную успешность опосредованно, за счет улучшения общего психологического состояния обучающихся, повышения их эмоциональной устойчивости, коммуникативной успешности.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</w:t>
      </w:r>
      <w:r w:rsidR="003A14EA" w:rsidRPr="0053469F">
        <w:rPr>
          <w:sz w:val="24"/>
          <w:szCs w:val="24"/>
        </w:rPr>
        <w:t xml:space="preserve">редложенный коррекционный курс </w:t>
      </w:r>
      <w:r w:rsidRPr="0053469F">
        <w:rPr>
          <w:sz w:val="24"/>
          <w:szCs w:val="24"/>
        </w:rPr>
        <w:t>составляет значительную часть содержания программы коррекционной работы, направленной на преодоление недостатков развития. Наиболее велика его роль в подготовке базы для успешной социализации, формировании сферы жизненной компетенции.</w:t>
      </w:r>
    </w:p>
    <w:p w:rsidR="00336B43" w:rsidRPr="0053469F" w:rsidRDefault="00336B43" w:rsidP="0053469F">
      <w:pPr>
        <w:ind w:firstLine="709"/>
        <w:contextualSpacing/>
        <w:jc w:val="both"/>
        <w:rPr>
          <w:i/>
          <w:color w:val="FF0000"/>
          <w:sz w:val="24"/>
          <w:szCs w:val="24"/>
        </w:rPr>
      </w:pPr>
      <w:r w:rsidRPr="0053469F">
        <w:rPr>
          <w:sz w:val="24"/>
          <w:szCs w:val="24"/>
        </w:rPr>
        <w:t xml:space="preserve">Эффективность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может быть достигнута только при обеспечении соблюдения принципа комплексности, когда реализуется тесное взаимодействие психолога с учителем, учителем-логопедом, учителем-дефектологом, родителями и другими потенциальными участниками сопровождения.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Место курса в учебном плане</w:t>
      </w:r>
    </w:p>
    <w:p w:rsidR="00336B43" w:rsidRPr="0053469F" w:rsidRDefault="003A14EA" w:rsidP="0053469F">
      <w:pPr>
        <w:ind w:firstLine="709"/>
        <w:contextualSpacing/>
        <w:jc w:val="both"/>
        <w:rPr>
          <w:i/>
          <w:sz w:val="24"/>
          <w:szCs w:val="24"/>
        </w:rPr>
      </w:pPr>
      <w:r w:rsidRPr="0053469F">
        <w:rPr>
          <w:sz w:val="24"/>
          <w:szCs w:val="24"/>
        </w:rPr>
        <w:t>Р</w:t>
      </w:r>
      <w:r w:rsidR="00336B43" w:rsidRPr="0053469F">
        <w:rPr>
          <w:sz w:val="24"/>
          <w:szCs w:val="24"/>
        </w:rPr>
        <w:t>а</w:t>
      </w:r>
      <w:r w:rsidRPr="0053469F">
        <w:rPr>
          <w:sz w:val="24"/>
          <w:szCs w:val="24"/>
        </w:rPr>
        <w:t>бочая программа рассчитана на 35 часов (1</w:t>
      </w:r>
      <w:r w:rsidR="0022114D" w:rsidRPr="0053469F">
        <w:rPr>
          <w:sz w:val="24"/>
          <w:szCs w:val="24"/>
        </w:rPr>
        <w:t xml:space="preserve"> час</w:t>
      </w:r>
      <w:r w:rsidRPr="0053469F">
        <w:rPr>
          <w:sz w:val="24"/>
          <w:szCs w:val="24"/>
        </w:rPr>
        <w:t xml:space="preserve"> занятий</w:t>
      </w:r>
      <w:r w:rsidR="00336B43" w:rsidRPr="0053469F">
        <w:rPr>
          <w:sz w:val="24"/>
          <w:szCs w:val="24"/>
        </w:rPr>
        <w:t>, 3</w:t>
      </w:r>
      <w:r w:rsidRPr="0053469F">
        <w:rPr>
          <w:sz w:val="24"/>
          <w:szCs w:val="24"/>
        </w:rPr>
        <w:t>5 учебных недель</w:t>
      </w:r>
      <w:r w:rsidR="00336B43" w:rsidRPr="0053469F">
        <w:rPr>
          <w:sz w:val="24"/>
          <w:szCs w:val="24"/>
        </w:rPr>
        <w:t xml:space="preserve">).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Длительность коррекционно-развивающих занятий в соответствии с рекомендациями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растет постепенно: с 25-30 минут в </w:t>
      </w:r>
      <w:r w:rsidRPr="0053469F">
        <w:rPr>
          <w:sz w:val="24"/>
          <w:szCs w:val="24"/>
        </w:rPr>
        <w:lastRenderedPageBreak/>
        <w:t xml:space="preserve">сентябре-октябре до 35 минут в ноябре-декабре и 40 минут, начиная со второго полугодия.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i/>
          <w:color w:val="FF0000"/>
        </w:rPr>
      </w:pPr>
      <w:r w:rsidRPr="0053469F">
        <w:t>Индивидуальная диагностика уровней сформированности произвольной регуляции, познавательной деятельности, речевого развития, а также основных дисфункций и эмоциональных проблем п</w:t>
      </w:r>
      <w:r w:rsidR="0022114D" w:rsidRPr="0053469F">
        <w:t xml:space="preserve">роводится педагогом-психологом </w:t>
      </w:r>
      <w:r w:rsidRPr="0053469F">
        <w:t>в первой четверти</w:t>
      </w:r>
      <w:r w:rsidR="0022114D" w:rsidRPr="0053469F">
        <w:t>.</w:t>
      </w:r>
    </w:p>
    <w:p w:rsidR="00336B43" w:rsidRPr="0053469F" w:rsidRDefault="00336B43" w:rsidP="0053469F">
      <w:pPr>
        <w:ind w:firstLine="709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ОСНОВНОЕ СОДЕРЖАНИЕ КОРРЕКЦИОННОГО КУРСА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выделенными в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направлениями </w:t>
      </w:r>
      <w:proofErr w:type="spellStart"/>
      <w:r w:rsidRPr="0053469F">
        <w:rPr>
          <w:sz w:val="24"/>
          <w:szCs w:val="24"/>
        </w:rPr>
        <w:t>психокоррекционная</w:t>
      </w:r>
      <w:proofErr w:type="spellEnd"/>
      <w:r w:rsidRPr="0053469F">
        <w:rPr>
          <w:sz w:val="24"/>
          <w:szCs w:val="24"/>
        </w:rPr>
        <w:t xml:space="preserve"> работа в 1 классе представлена следующими модулями: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b/>
          <w:sz w:val="24"/>
          <w:szCs w:val="24"/>
        </w:rPr>
        <w:t>Адаптационный модуль «Мы теперь ученики»</w:t>
      </w:r>
      <w:r w:rsidRPr="0053469F">
        <w:rPr>
          <w:sz w:val="24"/>
          <w:szCs w:val="24"/>
        </w:rPr>
        <w:t xml:space="preserve"> (принятие социальной роли школьника, ознакомление со школьными правилами).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познавательной сферы </w:t>
      </w:r>
      <w:r w:rsidRPr="0053469F">
        <w:rPr>
          <w:b/>
        </w:rPr>
        <w:t>и целенаправленное формирование высших психических функций</w:t>
      </w:r>
      <w:r w:rsidRPr="0053469F">
        <w:rPr>
          <w:color w:val="auto"/>
        </w:rPr>
        <w:t xml:space="preserve"> (модуль по активизации познавательной деятельности, модуль по </w:t>
      </w:r>
      <w:r w:rsidRPr="0053469F">
        <w:rPr>
          <w:rStyle w:val="submenu-table"/>
          <w:bCs/>
          <w:iCs/>
        </w:rPr>
        <w:t>развитию пространственно-временных представлений)</w:t>
      </w:r>
      <w:r w:rsidRPr="0053469F">
        <w:rPr>
          <w:color w:val="auto"/>
        </w:rPr>
        <w:t xml:space="preserve">. 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b/>
        </w:rPr>
      </w:pPr>
      <w:r w:rsidRPr="0053469F">
        <w:rPr>
          <w:b/>
        </w:rPr>
        <w:t xml:space="preserve">Формирование произвольной регуляции деятельности и поведения </w:t>
      </w:r>
      <w:r w:rsidRPr="0053469F">
        <w:t>(модуль по развитию произвольной регуляции деятельности и поведения).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коммуникативной </w:t>
      </w:r>
      <w:proofErr w:type="spellStart"/>
      <w:r w:rsidRPr="0053469F">
        <w:rPr>
          <w:b/>
          <w:color w:val="auto"/>
        </w:rPr>
        <w:t>сферыи</w:t>
      </w:r>
      <w:proofErr w:type="spellEnd"/>
      <w:r w:rsidRPr="0053469F">
        <w:rPr>
          <w:b/>
          <w:color w:val="auto"/>
        </w:rPr>
        <w:t xml:space="preserve"> социальная интеграция</w:t>
      </w:r>
      <w:r w:rsidRPr="0053469F">
        <w:rPr>
          <w:color w:val="auto"/>
        </w:rPr>
        <w:t xml:space="preserve"> (модуль по развитию способности к взаимодействию с одноклассниками).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Развитие эмоционально-личностной сферы </w:t>
      </w:r>
      <w:r w:rsidRPr="0053469F">
        <w:rPr>
          <w:b/>
        </w:rPr>
        <w:t>и коррекция ее недостатков</w:t>
      </w:r>
      <w:r w:rsidRPr="0053469F">
        <w:rPr>
          <w:color w:val="auto"/>
        </w:rPr>
        <w:t xml:space="preserve"> (модуль по формированию интереса к себе и позитивного </w:t>
      </w:r>
      <w:proofErr w:type="spellStart"/>
      <w:r w:rsidRPr="0053469F">
        <w:rPr>
          <w:color w:val="auto"/>
        </w:rPr>
        <w:t>самоотношения</w:t>
      </w:r>
      <w:proofErr w:type="spellEnd"/>
      <w:r w:rsidRPr="0053469F">
        <w:rPr>
          <w:color w:val="auto"/>
        </w:rPr>
        <w:t>).</w:t>
      </w:r>
    </w:p>
    <w:p w:rsidR="00336B43" w:rsidRPr="0053469F" w:rsidRDefault="00336B43" w:rsidP="0053469F">
      <w:pPr>
        <w:pStyle w:val="Default"/>
        <w:ind w:firstLine="720"/>
        <w:contextualSpacing/>
        <w:jc w:val="both"/>
        <w:rPr>
          <w:color w:val="auto"/>
        </w:rPr>
      </w:pPr>
      <w:r w:rsidRPr="0053469F">
        <w:rPr>
          <w:b/>
          <w:color w:val="auto"/>
        </w:rPr>
        <w:t xml:space="preserve">Коррекция индивидуальных пробелов в знаниях </w:t>
      </w:r>
      <w:r w:rsidRPr="0053469F">
        <w:rPr>
          <w:color w:val="auto"/>
        </w:rPr>
        <w:t>(модуль по совершенствованию познавательной деятельности на учебном материале).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Во время занятий по курсу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педагог-психолог: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формирует желаемые психологические качества и умения;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ориентируется в динамике происходящих изменений, что позволяет осуществлять профилактику нарастания негативных тенденций;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стремится сгладить негативные моменты, оказать психотерапевтическое воздействие на обучающихся, повысить групповой статус «неблагополучных» учеников;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уточняет для себя содержание индивидуальных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занятий;</w:t>
      </w:r>
    </w:p>
    <w:p w:rsidR="00336B43" w:rsidRPr="0053469F" w:rsidRDefault="00336B43" w:rsidP="0053469F">
      <w:pPr>
        <w:pStyle w:val="a4"/>
        <w:widowControl/>
        <w:numPr>
          <w:ilvl w:val="0"/>
          <w:numId w:val="15"/>
        </w:numPr>
        <w:autoSpaceDE/>
        <w:autoSpaceDN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корректирует запланированное содержание занятий в соответствии с  возможностями обучающихся.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Домашние задания, которые иногда предлагаются педагогом-психологом (пронаблюдать за встречающимися по дороге в школу ориентирами, принести детские фотографии, рассказать о своей семье) обязательными не являются, однако их выполнение (игнорирование) несет в себе дополнительную диагностическую информацию о протекании процесса адаптации к школе, формировании учебной мотивации, ответственности, </w:t>
      </w:r>
      <w:proofErr w:type="spellStart"/>
      <w:r w:rsidRPr="0053469F">
        <w:rPr>
          <w:sz w:val="24"/>
          <w:szCs w:val="24"/>
        </w:rPr>
        <w:t>просоциального</w:t>
      </w:r>
      <w:proofErr w:type="spellEnd"/>
      <w:r w:rsidRPr="0053469F">
        <w:rPr>
          <w:sz w:val="24"/>
          <w:szCs w:val="24"/>
        </w:rPr>
        <w:t xml:space="preserve"> поведения и пр.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Педагог-психолог обязательно должен фиксировать любые позитивные и негативные аспекты (конкретное место для указанной фиксации определяется в соответствии с локальным актом образовательной организации – это может быть индивидуальная карта развития, дневник наблюдения, рабочий журнал педагога-психолога и т.п.).</w:t>
      </w:r>
    </w:p>
    <w:p w:rsidR="00336B43" w:rsidRPr="0053469F" w:rsidRDefault="00336B43" w:rsidP="0053469F">
      <w:pPr>
        <w:shd w:val="clear" w:color="auto" w:fill="FFFFFF"/>
        <w:adjustRightInd w:val="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 xml:space="preserve">КАЛЕНДАРНО-ТЕМАТИЧЕСКОЕ ПЛАНИРОВАНИЕ </w:t>
      </w:r>
    </w:p>
    <w:tbl>
      <w:tblPr>
        <w:tblStyle w:val="ae"/>
        <w:tblW w:w="0" w:type="auto"/>
        <w:tblLook w:val="04A0"/>
      </w:tblPr>
      <w:tblGrid>
        <w:gridCol w:w="540"/>
        <w:gridCol w:w="2113"/>
        <w:gridCol w:w="2685"/>
        <w:gridCol w:w="9229"/>
      </w:tblGrid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№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  <w:r w:rsidRPr="0053469F">
              <w:rPr>
                <w:sz w:val="24"/>
                <w:szCs w:val="24"/>
              </w:rPr>
              <w:t>/</w:t>
            </w:r>
            <w:proofErr w:type="spellStart"/>
            <w:r w:rsidRPr="0053469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Раздел</w:t>
            </w:r>
          </w:p>
        </w:tc>
        <w:tc>
          <w:tcPr>
            <w:tcW w:w="2685" w:type="dxa"/>
          </w:tcPr>
          <w:p w:rsidR="00336B43" w:rsidRPr="0053469F" w:rsidRDefault="0022114D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</w:t>
            </w:r>
            <w:r w:rsidR="00336B43" w:rsidRPr="0053469F">
              <w:rPr>
                <w:sz w:val="24"/>
                <w:szCs w:val="24"/>
              </w:rPr>
              <w:t>емы занятий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Примерное содержание занятий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1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53469F">
              <w:rPr>
                <w:b/>
                <w:sz w:val="24"/>
                <w:szCs w:val="24"/>
              </w:rPr>
              <w:t xml:space="preserve">Адаптационный модуль </w:t>
            </w:r>
            <w:r w:rsidR="00651294">
              <w:rPr>
                <w:sz w:val="24"/>
                <w:szCs w:val="24"/>
              </w:rPr>
              <w:t>«Мы теперь ученики»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Знакомство.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 класс.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учительница.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школа.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Школьная столовая. Школьная библиотека.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Вежливость.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Внешний вид.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Поздравление ко дню учителя.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 на знакомство. Запоминание имен одноклассников.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Оценка мотивационных предпочтений. Любимые игры, игрушки, занятия.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Рассказ-презентация об учительнице. Рассказ-презентация о школе. Отличия школы и детского сада, учительницы и воспитательницы.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Экскурсии по школе, в столовую, библиотеку (информация). Обратная связь: рассказы учащихся о посещенных объектах. 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Вежливые слова: игры с включением формул речевого этикета (</w:t>
            </w:r>
            <w:r w:rsidRPr="0053469F">
              <w:rPr>
                <w:i/>
                <w:sz w:val="24"/>
                <w:szCs w:val="24"/>
              </w:rPr>
              <w:t>можно, извините, спасибо, пожалуйста, прошу вас</w:t>
            </w:r>
            <w:r w:rsidRPr="0053469F">
              <w:rPr>
                <w:sz w:val="24"/>
                <w:szCs w:val="24"/>
              </w:rPr>
              <w:t xml:space="preserve"> и т.п.). Стихи о вежливости (С.Я. Маршак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такое хорошо и что такое плохо (отрывки стихов российских поэтов). Детские высказывания.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Наша внешность: лицо, волосы, одежда. Загадки-описания. Школьная одежда. Внешний вид школьника.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Сезонные изменения в природе, сезонная одежда. Одежда и обувь для осени.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Праздник учителей. Стихи и песни о школе. Открытка для учителя. Пожелания.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Диагностика эмоционального отношения к школе и учению (рисунок «Я в школе»).</w:t>
            </w:r>
          </w:p>
        </w:tc>
      </w:tr>
      <w:tr w:rsidR="00336B43" w:rsidRPr="0053469F" w:rsidTr="0022114D">
        <w:trPr>
          <w:trHeight w:val="420"/>
        </w:trPr>
        <w:tc>
          <w:tcPr>
            <w:tcW w:w="540" w:type="dxa"/>
          </w:tcPr>
          <w:p w:rsidR="00336B43" w:rsidRPr="000C5A58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в схеме тела.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Наши пальчики.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Что лежит у нас на парте?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Ориентировка на листе бумаги.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Игры-задания на ориентировку в схеме тела (справа – слева, под – над). Выделение детей, имеющих индивидуальные трудности ориентировки.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Названия пальцев рук. Заучивание стихотворения с названиями пальцев. Взаиморасположение пальцев. Пальчиковая гимнастика.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Парта (</w:t>
            </w:r>
            <w:r w:rsidRPr="0053469F">
              <w:rPr>
                <w:i/>
                <w:sz w:val="24"/>
                <w:szCs w:val="24"/>
              </w:rPr>
              <w:t>на, под, внутри, справа, слева, спереди, сзади</w:t>
            </w:r>
            <w:r w:rsidRPr="0053469F">
              <w:rPr>
                <w:sz w:val="24"/>
                <w:szCs w:val="24"/>
              </w:rPr>
              <w:t>). Правый – левый верхний и нижний углы. Середина (центр). Расположение предметов на парте.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Лист бумаги: верх, низ, середина, левый/правый, верхний/нижний угол, разлиновка, строки выше, строки ниже. 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2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пространст</w:t>
            </w:r>
            <w:r w:rsidR="000C5A58">
              <w:rPr>
                <w:sz w:val="24"/>
                <w:szCs w:val="24"/>
              </w:rPr>
              <w:t>венно-временных представлений (5</w:t>
            </w:r>
            <w:r w:rsidRPr="0053469F">
              <w:rPr>
                <w:sz w:val="24"/>
                <w:szCs w:val="24"/>
              </w:rPr>
              <w:t xml:space="preserve"> ч)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и его план.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Пространство в нашей речи.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классной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План своей комнаты.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Символы-обозначения.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Схема маршрута (ориентиры).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показывают часы. Режим дня.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Вчера – сегодня – завтра.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План пространства: знакомство со схематизированными планами, включающими пространственные ориентиры (право – лево, верх – низ).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Пространственные термины: «далеко – близко», «рядом», «между», «над – под», «из-за», «из-под».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Составление плана комнаты (схематические изображения/готовые графические символы), предметов. Взаиморасположение предметов в пространстве и на плане. Поиск объекта по плану.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создание и декодирование плана (фотография комнаты и </w:t>
            </w:r>
            <w:r w:rsidRPr="0053469F">
              <w:rPr>
                <w:sz w:val="24"/>
                <w:szCs w:val="24"/>
              </w:rPr>
              <w:lastRenderedPageBreak/>
              <w:t xml:space="preserve">демонстрация плана). Декодирование символических обозначений (больница, магазин, парикмахерская, заправка). Создание собственных символов-обозначений. Система ориентиров (схематизированный план с использованием ориентиров), самостоятельное выделение 1–2 значимых ориентиров.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Схема пути к классной комнате от входа в школу. Схема пути от дома к школе (с изображением значимых ориентиров).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Время, затрачиваемое на дорогу. Временные интервалы – час, полчаса, 15 минут, 5 минут. Режим дня: утро: подъем, сборы, завтрак, уроки; день: обед, прогулка, занятия, игры; вечер: семейное общение, ужин, приготовления ко сну; ночь: сон.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Вчера – сегодня – завтра. </w:t>
            </w:r>
            <w:proofErr w:type="spellStart"/>
            <w:r w:rsidRPr="0053469F">
              <w:rPr>
                <w:sz w:val="24"/>
                <w:szCs w:val="24"/>
              </w:rPr>
              <w:t>Б.Заходер</w:t>
            </w:r>
            <w:proofErr w:type="spellEnd"/>
            <w:r w:rsidRPr="0053469F">
              <w:rPr>
                <w:sz w:val="24"/>
                <w:szCs w:val="24"/>
              </w:rPr>
              <w:t xml:space="preserve"> «Мартышкин дом».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развитию коммуникативных навыков и на</w:t>
            </w:r>
            <w:r w:rsidR="000C5A58">
              <w:rPr>
                <w:sz w:val="24"/>
                <w:szCs w:val="24"/>
              </w:rPr>
              <w:t>выков совместной деятельности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Мы такие разные.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Играем, чтобы подружиться.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Почему люди ссорятся.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Дети и взрослые.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Будь внимателен (нужна помощь).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Что один не сделает –сделаем вместе.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привлекающие внимание к сверстнику. Комплименты-похвалы (аккуратный, внимательный, вежливый, находчивый, веселый, честный, дружелюбный, отзывчивый, благодарный и др.).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Игры, направленные на </w:t>
            </w:r>
            <w:proofErr w:type="spellStart"/>
            <w:r w:rsidRPr="0053469F">
              <w:rPr>
                <w:sz w:val="24"/>
                <w:szCs w:val="24"/>
              </w:rPr>
              <w:t>взаимовыборы</w:t>
            </w:r>
            <w:proofErr w:type="spellEnd"/>
            <w:r w:rsidRPr="0053469F">
              <w:rPr>
                <w:sz w:val="24"/>
                <w:szCs w:val="24"/>
              </w:rPr>
              <w:t xml:space="preserve"> («Каравай», «Ручеек» и пр.). Игры-соревнования команд («Литературная викторина: кто с кем дружит?», «Угадай песню»).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Социометрическая игра: выбор в действии. Стихи и песни о дружбе.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Причины ссор (детские высказывания): жадничает, ябедничает, дерется, отнимает и портит вещи и т.п. Обида и прощение. Притчи. Что помогает не ссориться.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Дети и взрослые. Различия детей и взрослых. Половозрастная идентификация (тест «золотого возраста»). Чего хотят дети от взрослых? Чего хотят взрослые от детей? Правила дружбы со взрослым (</w:t>
            </w:r>
            <w:proofErr w:type="spellStart"/>
            <w:r w:rsidRPr="0053469F">
              <w:rPr>
                <w:sz w:val="24"/>
                <w:szCs w:val="24"/>
              </w:rPr>
              <w:t>цветик-семицветик</w:t>
            </w:r>
            <w:proofErr w:type="spellEnd"/>
            <w:r w:rsidRPr="0053469F">
              <w:rPr>
                <w:sz w:val="24"/>
                <w:szCs w:val="24"/>
              </w:rPr>
              <w:t xml:space="preserve">): помогать, предупреждать, спрашивать, просить, а не требовать, соглашаться, заботиться, говорить правду.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«Мы на помощь придем». Когда нужно помогать (детские высказывания). Что называется помощью? Кому надо помогать? Признаки потребности в помощи. </w:t>
            </w:r>
            <w:r w:rsidRPr="0053469F">
              <w:rPr>
                <w:sz w:val="24"/>
                <w:szCs w:val="24"/>
              </w:rPr>
              <w:br/>
              <w:t xml:space="preserve">А.Л. </w:t>
            </w:r>
            <w:proofErr w:type="spellStart"/>
            <w:r w:rsidRPr="0053469F">
              <w:rPr>
                <w:sz w:val="24"/>
                <w:szCs w:val="24"/>
              </w:rPr>
              <w:t>Барто</w:t>
            </w:r>
            <w:proofErr w:type="spellEnd"/>
            <w:r w:rsidRPr="0053469F">
              <w:rPr>
                <w:sz w:val="24"/>
                <w:szCs w:val="24"/>
              </w:rPr>
              <w:t xml:space="preserve"> «Помощница».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Совместная деятельность. Сказки, повести, мультфильмы: о совместной деятельности. Успешное и неуспешное взаимодействие. Правила распределения обязанностей: человек хочет делать, может делать и умеет или старается научиться делать.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3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Модуль по формированию произвольной регуляции </w:t>
            </w:r>
            <w:r w:rsidR="000C5A58">
              <w:rPr>
                <w:sz w:val="24"/>
                <w:szCs w:val="24"/>
              </w:rPr>
              <w:lastRenderedPageBreak/>
              <w:t>познавательной деятельности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Поэлементное копирование образцов.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Целостное копирование образцов.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Составление плана решения задачи (выполнения задания).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оценкой полученного результата. Проверка выполнения задания одноклассником.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Самостоятельное выполнение задания с учетом заданных условий. 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Выделение частей в схематическом изображении конструкции. Их последовательная зарисовка в тетради.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копирование представленной схемы конструкции.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Конструирование из плоскостного и объемного геометрического материала.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Задания на вычеркивание (аналогично корректурной пробе).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Шифровка (замена одних значков другими по определенному правилу).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Поиск изображений, относимых к определенной обобщенной группе (без указания на способ).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Раскрашивание объектов по заданным правилам.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Зарисовка объекта по заданным правилам (зеркальное отображение).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Попытка конструирования по условиям. </w:t>
            </w:r>
          </w:p>
        </w:tc>
      </w:tr>
      <w:tr w:rsidR="00336B43" w:rsidRPr="0053469F" w:rsidTr="0022114D">
        <w:tc>
          <w:tcPr>
            <w:tcW w:w="14567" w:type="dxa"/>
            <w:gridSpan w:val="4"/>
          </w:tcPr>
          <w:p w:rsidR="00336B43" w:rsidRPr="0053469F" w:rsidRDefault="00336B43" w:rsidP="0053469F">
            <w:pPr>
              <w:contextualSpacing/>
              <w:jc w:val="center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>4 четверть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53469F" w:rsidRDefault="00336B43" w:rsidP="0053469F">
            <w:pPr>
              <w:contextualSpacing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активизации познавател</w:t>
            </w:r>
            <w:r w:rsidR="000C5A58">
              <w:rPr>
                <w:sz w:val="24"/>
                <w:szCs w:val="24"/>
              </w:rPr>
              <w:t>ьной деятельности детей с ЗПР (5</w:t>
            </w:r>
            <w:r w:rsidRPr="0053469F">
              <w:rPr>
                <w:sz w:val="24"/>
                <w:szCs w:val="24"/>
              </w:rPr>
              <w:t xml:space="preserve"> часов).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поиск связей и отношений в вербально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основ абстрактно-логического мышления: учет двух оснований вывода на наглядно представленном материале.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Произвольное длительное удержание внимания (запутанные линии, корректурная </w:t>
            </w:r>
            <w:r w:rsidRPr="0053469F">
              <w:rPr>
                <w:sz w:val="24"/>
                <w:szCs w:val="24"/>
              </w:rPr>
              <w:lastRenderedPageBreak/>
              <w:t xml:space="preserve">проба - буквенный вариант).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Элементы конструктивной деятельности (по схеме).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Творческие задания.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lastRenderedPageBreak/>
              <w:t xml:space="preserve">Диагностический урок: решение логических задач (аналитические задачи 1 типа с прямым утверждением); аналитический вывод из прослушанного текста (типа «Маленький Саша») – проводится без обучения.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Обучающее занятие: другие детские тексты со скрытым смыслом, угадывание загадок.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Самый непохожий. Найди четвертое. Продолжи ряд. Определи место (5 </w:t>
            </w:r>
            <w:proofErr w:type="spellStart"/>
            <w:r w:rsidRPr="0053469F">
              <w:rPr>
                <w:sz w:val="24"/>
                <w:szCs w:val="24"/>
              </w:rPr>
              <w:t>субтест</w:t>
            </w:r>
            <w:proofErr w:type="spellEnd"/>
            <w:r w:rsidRPr="0053469F">
              <w:rPr>
                <w:sz w:val="24"/>
                <w:szCs w:val="24"/>
              </w:rPr>
              <w:t xml:space="preserve"> теста под ред.Л.А. </w:t>
            </w:r>
            <w:proofErr w:type="spellStart"/>
            <w:r w:rsidRPr="0053469F">
              <w:rPr>
                <w:sz w:val="24"/>
                <w:szCs w:val="24"/>
              </w:rPr>
              <w:t>Венгера</w:t>
            </w:r>
            <w:proofErr w:type="spellEnd"/>
            <w:r w:rsidRPr="0053469F">
              <w:rPr>
                <w:sz w:val="24"/>
                <w:szCs w:val="24"/>
              </w:rPr>
              <w:t xml:space="preserve">, В.В. </w:t>
            </w:r>
            <w:proofErr w:type="spellStart"/>
            <w:r w:rsidRPr="0053469F">
              <w:rPr>
                <w:sz w:val="24"/>
                <w:szCs w:val="24"/>
              </w:rPr>
              <w:t>Холмовской</w:t>
            </w:r>
            <w:proofErr w:type="spellEnd"/>
            <w:r w:rsidRPr="0053469F">
              <w:rPr>
                <w:sz w:val="24"/>
                <w:szCs w:val="24"/>
              </w:rPr>
              <w:t>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произвольного внимания (концентрация, переключение): задания на стандартных бланках корректурной пробы с необходимостью переключения (А вычеркиваем, И подчеркиваем). Длительное отслеживание перепутанной линии.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Геометрические тела (куб, параллелепипед, конус) и шаблоны их развертки. Соотнесение фигуры и шаблона. План конструкции. Конструирование по плану соседа по парте (творческое задание).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Самостоятельное выполнение задания с учетом заданных условий: конструирование из строительного материала с учетом указанного размера и количества деталей.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Развитие воображения (</w:t>
            </w:r>
            <w:proofErr w:type="spellStart"/>
            <w:r w:rsidRPr="0053469F">
              <w:rPr>
                <w:sz w:val="24"/>
                <w:szCs w:val="24"/>
              </w:rPr>
              <w:t>опредмечивание</w:t>
            </w:r>
            <w:proofErr w:type="spellEnd"/>
            <w:r w:rsidRPr="0053469F">
              <w:rPr>
                <w:sz w:val="24"/>
                <w:szCs w:val="24"/>
              </w:rPr>
              <w:t xml:space="preserve"> геометрических фигур).</w:t>
            </w:r>
          </w:p>
        </w:tc>
      </w:tr>
      <w:tr w:rsidR="00336B43" w:rsidRPr="0053469F" w:rsidTr="0022114D">
        <w:tc>
          <w:tcPr>
            <w:tcW w:w="540" w:type="dxa"/>
          </w:tcPr>
          <w:p w:rsidR="00336B43" w:rsidRPr="000C5A58" w:rsidRDefault="000C5A58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0C5A58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113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Модуль по формированию интереса к себ</w:t>
            </w:r>
            <w:r w:rsidR="000C5A58">
              <w:rPr>
                <w:sz w:val="24"/>
                <w:szCs w:val="24"/>
              </w:rPr>
              <w:t xml:space="preserve">е и позитивного </w:t>
            </w:r>
            <w:proofErr w:type="spellStart"/>
            <w:r w:rsidR="000C5A58">
              <w:rPr>
                <w:sz w:val="24"/>
                <w:szCs w:val="24"/>
              </w:rPr>
              <w:t>самоотношения</w:t>
            </w:r>
            <w:proofErr w:type="spellEnd"/>
            <w:r w:rsidR="000C5A58">
              <w:rPr>
                <w:sz w:val="24"/>
                <w:szCs w:val="24"/>
              </w:rPr>
              <w:t xml:space="preserve"> (5</w:t>
            </w:r>
            <w:r w:rsidRPr="0053469F">
              <w:rPr>
                <w:sz w:val="24"/>
                <w:szCs w:val="24"/>
              </w:rPr>
              <w:t xml:space="preserve"> ч).</w:t>
            </w:r>
          </w:p>
        </w:tc>
        <w:tc>
          <w:tcPr>
            <w:tcW w:w="2685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Фотозагадки</w:t>
            </w:r>
            <w:proofErr w:type="spellEnd"/>
            <w:r w:rsidRPr="0053469F">
              <w:rPr>
                <w:sz w:val="24"/>
                <w:szCs w:val="24"/>
              </w:rPr>
              <w:t xml:space="preserve">. 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Каким я был маленьким.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Моя семья.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53469F">
              <w:rPr>
                <w:sz w:val="24"/>
                <w:szCs w:val="24"/>
              </w:rPr>
              <w:t>Самопрезентация</w:t>
            </w:r>
            <w:proofErr w:type="spellEnd"/>
            <w:r w:rsidRPr="0053469F">
              <w:rPr>
                <w:sz w:val="24"/>
                <w:szCs w:val="24"/>
              </w:rPr>
              <w:t>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Лесенка самооценки. Я и другие.</w:t>
            </w:r>
          </w:p>
        </w:tc>
        <w:tc>
          <w:tcPr>
            <w:tcW w:w="9229" w:type="dxa"/>
          </w:tcPr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Угадывание одноклассников по их детским фотографиям.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Я не умел, но уже умею…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Рассказ обучающегося о семье.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 xml:space="preserve">В. Драгунский «Денискины рассказы». </w:t>
            </w:r>
            <w:proofErr w:type="spellStart"/>
            <w:r w:rsidRPr="0053469F">
              <w:rPr>
                <w:sz w:val="24"/>
                <w:szCs w:val="24"/>
              </w:rPr>
              <w:t>Самопрезентации</w:t>
            </w:r>
            <w:proofErr w:type="spellEnd"/>
            <w:r w:rsidR="0022114D" w:rsidRPr="0053469F">
              <w:rPr>
                <w:sz w:val="24"/>
                <w:szCs w:val="24"/>
              </w:rPr>
              <w:t xml:space="preserve"> </w:t>
            </w:r>
            <w:r w:rsidRPr="0053469F">
              <w:rPr>
                <w:sz w:val="24"/>
                <w:szCs w:val="24"/>
              </w:rPr>
              <w:t>«Я люблю» и «Я не люблю»,«Я хвастаюсь (горжусь) тем, что…».</w:t>
            </w:r>
          </w:p>
          <w:p w:rsidR="00336B43" w:rsidRPr="0053469F" w:rsidRDefault="00336B43" w:rsidP="0053469F">
            <w:pPr>
              <w:contextualSpacing/>
              <w:jc w:val="both"/>
              <w:rPr>
                <w:sz w:val="24"/>
                <w:szCs w:val="24"/>
              </w:rPr>
            </w:pPr>
            <w:r w:rsidRPr="0053469F">
              <w:rPr>
                <w:sz w:val="24"/>
                <w:szCs w:val="24"/>
              </w:rPr>
              <w:t>Занятие на формирование самооценки: как нас видят другие.</w:t>
            </w:r>
          </w:p>
        </w:tc>
      </w:tr>
    </w:tbl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center"/>
        <w:rPr>
          <w:b/>
          <w:sz w:val="24"/>
          <w:szCs w:val="24"/>
        </w:rPr>
      </w:pPr>
      <w:r w:rsidRPr="0053469F">
        <w:rPr>
          <w:b/>
          <w:sz w:val="24"/>
          <w:szCs w:val="24"/>
        </w:rPr>
        <w:t>ПЛАНИРУЕМЫЕ РЕЗУЛЬТАТЫ ИЗУЧЕНИЯ КОРРЕКЦИОННОГО КУРСА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Курс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включается в программу коррекционной работы, поэтому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НОО обучающихся с ЗПР оценка результатов опирается на следующие принципы: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1)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 с ЗПР;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3) единства параметров, критериев и инструментария оценки достижений в освоении содержания АООП НОО, что сможет обеспечить объективность оценки.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Результатом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в 1 классе должно явиться повышение степени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ребенка с ЗПР и, следовательно, достижение необходимого уровня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 xml:space="preserve"> в школе. Успешность коррекции недостатков когнитивного, эмоционального, социального развития, индивидуальных психологических проблем и решения поставленных задач оценивается педагогом-психологом и членами экспертной группы, составленной из других членов команды сопровождения, а также родителями (законными представителями) обучающегося с ЗПР. Результаты обсуждаются на школьном </w:t>
      </w:r>
      <w:proofErr w:type="spellStart"/>
      <w:r w:rsidRPr="0053469F">
        <w:rPr>
          <w:sz w:val="24"/>
          <w:szCs w:val="24"/>
        </w:rPr>
        <w:t>психолого-медико-педагогическом</w:t>
      </w:r>
      <w:proofErr w:type="spellEnd"/>
      <w:r w:rsidRPr="0053469F">
        <w:rPr>
          <w:sz w:val="24"/>
          <w:szCs w:val="24"/>
        </w:rPr>
        <w:t xml:space="preserve"> консилиуме с целью разработки и корректировки программ психолого-педагогического сопровождения учащихся.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В ходе реализации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достигаются личностные и </w:t>
      </w:r>
      <w:proofErr w:type="spellStart"/>
      <w:r w:rsidRPr="0053469F">
        <w:rPr>
          <w:sz w:val="24"/>
          <w:szCs w:val="24"/>
        </w:rPr>
        <w:t>метапредметные</w:t>
      </w:r>
      <w:proofErr w:type="spellEnd"/>
      <w:r w:rsidRPr="0053469F">
        <w:rPr>
          <w:sz w:val="24"/>
          <w:szCs w:val="24"/>
        </w:rPr>
        <w:t xml:space="preserve"> результаты образования, происходит совершенствование сферы жизненной компетенции. Оценка этих результатов проводится педагогом-психологом и экспертами (другими педагогами, работающими на классе, учителем-логопедом, родителями) в конце пятого года обучения (по завершению начального образования). 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Развитие адекватных представлений о собственных возможностях проявляется в умениях: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lastRenderedPageBreak/>
        <w:t>– различать ситуации, в которых необходима посторонняя помощь для её разрешения, с ситуациями, в которых решение можно найти самому;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обратиться к взрослому при затруднениях, сформулировать запрос о специальной помощи;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использовать помощь взрослого для разрешения затруднения, давать адекватную обратную связь: понимаю или не понимаю;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оценить успешность своей деятельности, адекватность поведения, объективную сложность задания и дать аналогичную оценку возможностям одноклассника.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bCs/>
          <w:i/>
          <w:sz w:val="24"/>
          <w:szCs w:val="24"/>
        </w:rPr>
        <w:t>Овладение социально-бытовыми умениями, используемыми в повседневной жизни проявляется: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участии в повседневной жизни класса, принятии на себя обязанностей наряду с другими детьми;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ориентироваться в пространстве школы и просить помощи в случае затруднений, ориентироваться в расписании занятий;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включаться в разнообразные повседневные школьные дела, принимать посильное участие, брать на себя ответственность;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стремлении участвовать в подготовке и проведении праздников дома и в школе. </w:t>
      </w:r>
    </w:p>
    <w:p w:rsidR="0053469F" w:rsidRPr="0053469F" w:rsidRDefault="0053469F" w:rsidP="0053469F">
      <w:pPr>
        <w:tabs>
          <w:tab w:val="left" w:pos="0"/>
          <w:tab w:val="left" w:pos="993"/>
        </w:tabs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Овладение навыками коммуникации и принятыми ритуалами социального взаимодействия</w:t>
      </w:r>
      <w:r w:rsidRPr="0053469F">
        <w:rPr>
          <w:b/>
          <w:bCs/>
          <w:i/>
          <w:sz w:val="24"/>
          <w:szCs w:val="24"/>
        </w:rPr>
        <w:t xml:space="preserve">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знаний правил коммуникации;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расширении и обогащении опыта коммуникации ребёнка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умении решать актуальные школьные и житейские задачи, используя коммуникацию как средство достижения цели (вербальную, невербальную);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начать и поддержать разговор, задать вопрос, выразить свои намерения, просьбу, пожелание, опасения, завершить разговор;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корректно выразить отказ и недовольство, благодарность, сочувствие и т.д.;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получать и уточнять информацию от собеседника;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освоении культурных форм выражения своих чувств.</w:t>
      </w:r>
    </w:p>
    <w:p w:rsidR="0053469F" w:rsidRPr="0053469F" w:rsidRDefault="0053469F" w:rsidP="0053469F">
      <w:pPr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и дифференциации картины мира, ее пространственно-временной организации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–в расширении представлений о целостной и подробной картине мира, упорядоченной в пространстве и времени, адекватных возрасту ребёнка;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накапливать личные впечатления, связанные с явлениями окружающего мира;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любознательности, наблюдательности, способности замечать новое, задавать вопросы;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развитии активности во взаимодействии с миром, понимании собственной результативности;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передать свои впечатления, соображения, умозаключения так, чтобы быть понятым другим человеком;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принимать и включать в свой личный опыт жизненный опыт других людей;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b/>
          <w:sz w:val="24"/>
          <w:szCs w:val="24"/>
        </w:rPr>
      </w:pPr>
      <w:r w:rsidRPr="0053469F">
        <w:rPr>
          <w:sz w:val="24"/>
          <w:szCs w:val="24"/>
        </w:rPr>
        <w:t>– в способности взаимодействовать с другими людьми, умении делиться своими воспоминаниями, впечатлениями и планами.</w:t>
      </w:r>
    </w:p>
    <w:p w:rsidR="0053469F" w:rsidRPr="0053469F" w:rsidRDefault="0053469F" w:rsidP="0053469F">
      <w:pPr>
        <w:suppressAutoHyphens/>
        <w:ind w:firstLine="709"/>
        <w:contextualSpacing/>
        <w:jc w:val="both"/>
        <w:rPr>
          <w:b/>
          <w:bCs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  <w:r w:rsidRPr="0053469F">
        <w:rPr>
          <w:b/>
          <w:bCs/>
          <w:i/>
          <w:sz w:val="24"/>
          <w:szCs w:val="24"/>
        </w:rPr>
        <w:t>, проявляется: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– в знании правил поведения в разных социальных ситуациях с людьми разного статуса, с близкими в семье; с учителями и </w:t>
      </w:r>
      <w:r w:rsidRPr="0053469F">
        <w:rPr>
          <w:sz w:val="24"/>
          <w:szCs w:val="24"/>
        </w:rPr>
        <w:lastRenderedPageBreak/>
        <w:t>учениками в школе; со знакомыми и незнакомыми людьми;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освоении возможностей и допустимых границ социальных контактов, выработки адекватной дистанции в зависимости от ситуации общения;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проявлять инициативу, корректно устанавливать и ограничивать контакт;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не быть назойливым в своих просьбах и требованиях, быть благодарным за проявление внимания и оказание помощи;</w:t>
      </w:r>
    </w:p>
    <w:p w:rsidR="0053469F" w:rsidRPr="0053469F" w:rsidRDefault="0053469F" w:rsidP="0053469F">
      <w:pPr>
        <w:tabs>
          <w:tab w:val="left" w:pos="0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умении применять формы выражения своих чувств соответственно ситуации социального контакта;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– в выражении своих чувств соответственно ситуации социального контакта.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для перечисленных показателей использована шкала: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bCs/>
          <w:sz w:val="24"/>
          <w:szCs w:val="24"/>
        </w:rPr>
        <w:t xml:space="preserve">0 баллов – нет продвижения; 1 балл – минимальное продвижение; 2 балла – среднее продвижение; 3 балла – значительное продвижение. 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Помимо формирования сферы жизненной компетенции по вышеперечисленным параметрам, постоянному </w:t>
      </w:r>
      <w:r w:rsidRPr="0053469F">
        <w:rPr>
          <w:b/>
          <w:sz w:val="24"/>
          <w:szCs w:val="24"/>
        </w:rPr>
        <w:t>мониторингу</w:t>
      </w:r>
      <w:r w:rsidRPr="0053469F">
        <w:rPr>
          <w:sz w:val="24"/>
          <w:szCs w:val="24"/>
        </w:rPr>
        <w:t xml:space="preserve"> подлежат: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уровень произвольной регуляции познавательной деятельности;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общий уровень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качество учебных действий;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образно-символическому, знаковому </w:t>
      </w:r>
      <w:proofErr w:type="spellStart"/>
      <w:r w:rsidRPr="0053469F">
        <w:rPr>
          <w:sz w:val="24"/>
          <w:szCs w:val="24"/>
        </w:rPr>
        <w:t>опосредствованию</w:t>
      </w:r>
      <w:proofErr w:type="spellEnd"/>
      <w:r w:rsidRPr="0053469F">
        <w:rPr>
          <w:sz w:val="24"/>
          <w:szCs w:val="24"/>
        </w:rPr>
        <w:t xml:space="preserve">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пространственно-временных представлений;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состояние зрительно-моторной координации;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степень эмоционального благополучия ребенка;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адекватность поведения (преодоление проявлений нарушений поведения);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сформированность навыков деловой коммуникации;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развитие самосознания: становление дифференцированной самооценки и адекватного уровня притязаний, адекватная самооценка коммуникативной успешности, позитивное </w:t>
      </w:r>
      <w:proofErr w:type="spellStart"/>
      <w:r w:rsidRPr="0053469F">
        <w:rPr>
          <w:sz w:val="24"/>
          <w:szCs w:val="24"/>
        </w:rPr>
        <w:t>самоотношение</w:t>
      </w:r>
      <w:proofErr w:type="spellEnd"/>
      <w:r w:rsidRPr="0053469F">
        <w:rPr>
          <w:sz w:val="24"/>
          <w:szCs w:val="24"/>
        </w:rPr>
        <w:t>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развитие волевых качеств: способность преодолевать трудности;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появление и закрепление основных психологических новообразований (эмоциональная </w:t>
      </w:r>
      <w:proofErr w:type="spellStart"/>
      <w:r w:rsidRPr="0053469F">
        <w:rPr>
          <w:sz w:val="24"/>
          <w:szCs w:val="24"/>
        </w:rPr>
        <w:t>децентрация</w:t>
      </w:r>
      <w:proofErr w:type="spellEnd"/>
      <w:r w:rsidRPr="0053469F">
        <w:rPr>
          <w:sz w:val="24"/>
          <w:szCs w:val="24"/>
        </w:rPr>
        <w:t>, способность к сочувствию и соучастию, возможность позиционирования, проявления самостоятельности, ответственности, инициативы, возможность рефлексии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ритуалами социального взаимодействия;</w:t>
      </w:r>
    </w:p>
    <w:p w:rsidR="0053469F" w:rsidRPr="0053469F" w:rsidRDefault="0053469F" w:rsidP="0053469F">
      <w:pPr>
        <w:pStyle w:val="a4"/>
        <w:widowControl/>
        <w:numPr>
          <w:ilvl w:val="0"/>
          <w:numId w:val="14"/>
        </w:numPr>
        <w:tabs>
          <w:tab w:val="left" w:pos="0"/>
          <w:tab w:val="left" w:pos="993"/>
          <w:tab w:val="left" w:pos="1418"/>
        </w:tabs>
        <w:autoSpaceDE/>
        <w:autoSpaceDN/>
        <w:ind w:left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социометрический статус ребенка в классе и общий уровень </w:t>
      </w:r>
      <w:proofErr w:type="spellStart"/>
      <w:r w:rsidRPr="0053469F">
        <w:rPr>
          <w:sz w:val="24"/>
          <w:szCs w:val="24"/>
        </w:rPr>
        <w:t>социопсихологической</w:t>
      </w:r>
      <w:proofErr w:type="spellEnd"/>
      <w:r w:rsidRPr="0053469F">
        <w:rPr>
          <w:sz w:val="24"/>
          <w:szCs w:val="24"/>
        </w:rPr>
        <w:t xml:space="preserve"> </w:t>
      </w:r>
      <w:proofErr w:type="spellStart"/>
      <w:r w:rsidRPr="0053469F">
        <w:rPr>
          <w:sz w:val="24"/>
          <w:szCs w:val="24"/>
        </w:rPr>
        <w:t>адаптированности</w:t>
      </w:r>
      <w:proofErr w:type="spellEnd"/>
      <w:r w:rsidRPr="0053469F">
        <w:rPr>
          <w:sz w:val="24"/>
          <w:szCs w:val="24"/>
        </w:rPr>
        <w:t>.</w:t>
      </w:r>
    </w:p>
    <w:p w:rsidR="0053469F" w:rsidRPr="0053469F" w:rsidRDefault="0053469F" w:rsidP="0053469F">
      <w:pPr>
        <w:tabs>
          <w:tab w:val="left" w:pos="0"/>
          <w:tab w:val="left" w:pos="993"/>
          <w:tab w:val="left" w:pos="1418"/>
        </w:tabs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Средствами для решения задач мониторинга являются включенное (на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занятиях) и внешнее наблюдение, согласованная экспертная оценка, создание экспериментальных ситуаций, в т.ч. «естественный эксперимент»: участие в различных </w:t>
      </w:r>
      <w:r w:rsidRPr="0053469F">
        <w:rPr>
          <w:sz w:val="24"/>
          <w:szCs w:val="24"/>
        </w:rPr>
        <w:lastRenderedPageBreak/>
        <w:t>внеклассных мероприятиях, оценка, получаемая в ходе выполнения различных заданий и диагностических методик.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Педагог-психолог осуществляет текущий мониторинг, отражает его в карте развития ребенка и докладывает результаты на </w:t>
      </w:r>
      <w:proofErr w:type="spellStart"/>
      <w:r w:rsidRPr="0053469F">
        <w:rPr>
          <w:sz w:val="24"/>
          <w:szCs w:val="24"/>
        </w:rPr>
        <w:t>психолого</w:t>
      </w:r>
      <w:proofErr w:type="spellEnd"/>
      <w:r w:rsidRPr="0053469F">
        <w:rPr>
          <w:sz w:val="24"/>
          <w:szCs w:val="24"/>
        </w:rPr>
        <w:t>- -педагогическом консилиуме (</w:t>
      </w:r>
      <w:proofErr w:type="spellStart"/>
      <w:r w:rsidRPr="0053469F">
        <w:rPr>
          <w:sz w:val="24"/>
          <w:szCs w:val="24"/>
        </w:rPr>
        <w:t>ПМПк</w:t>
      </w:r>
      <w:proofErr w:type="spellEnd"/>
      <w:r w:rsidRPr="0053469F">
        <w:rPr>
          <w:sz w:val="24"/>
          <w:szCs w:val="24"/>
        </w:rPr>
        <w:t xml:space="preserve">) в соответствии с локальными актами образовательной организации.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В случаях стойкого отсутствия положительной динамики, нарастании </w:t>
      </w:r>
      <w:proofErr w:type="spellStart"/>
      <w:r w:rsidRPr="0053469F">
        <w:rPr>
          <w:sz w:val="24"/>
          <w:szCs w:val="24"/>
        </w:rPr>
        <w:t>дезадаптации</w:t>
      </w:r>
      <w:proofErr w:type="spellEnd"/>
      <w:r w:rsidRPr="0053469F">
        <w:rPr>
          <w:sz w:val="24"/>
          <w:szCs w:val="24"/>
        </w:rPr>
        <w:t xml:space="preserve"> обучающегося при согласии родителей (законных представителей) необходимо направить на расширенное </w:t>
      </w:r>
      <w:proofErr w:type="spellStart"/>
      <w:r w:rsidRPr="0053469F">
        <w:rPr>
          <w:sz w:val="24"/>
          <w:szCs w:val="24"/>
        </w:rPr>
        <w:t>психолого-медико-педагогическое</w:t>
      </w:r>
      <w:proofErr w:type="spellEnd"/>
      <w:r w:rsidRPr="0053469F">
        <w:rPr>
          <w:sz w:val="24"/>
          <w:szCs w:val="24"/>
        </w:rPr>
        <w:t xml:space="preserve"> обследование для получения необходимой информации, позволяющей внести коррективы в организацию и содержание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 </w:t>
      </w:r>
    </w:p>
    <w:p w:rsidR="0053469F" w:rsidRPr="0053469F" w:rsidRDefault="0053469F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Результаты освоения обучающимися с ЗПР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  в соответствии с </w:t>
      </w:r>
      <w:proofErr w:type="spellStart"/>
      <w:r w:rsidRPr="0053469F">
        <w:rPr>
          <w:sz w:val="24"/>
          <w:szCs w:val="24"/>
        </w:rPr>
        <w:t>ПрАООП</w:t>
      </w:r>
      <w:proofErr w:type="spellEnd"/>
      <w:r w:rsidRPr="0053469F">
        <w:rPr>
          <w:sz w:val="24"/>
          <w:szCs w:val="24"/>
        </w:rPr>
        <w:t xml:space="preserve"> обучающихся с ЗПР не влияют на итоговую оценку освоения адаптированной образовательной программы.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Разнообразие психологических особенностей обучающихся с ЗПР, различия индивидуального компенсаторного потенциала, социально-средовых условий их воспитания не позволяет ожидать одинаковых результатов в успешности освоения курса «</w:t>
      </w:r>
      <w:proofErr w:type="spellStart"/>
      <w:r w:rsidRPr="0053469F">
        <w:rPr>
          <w:sz w:val="24"/>
          <w:szCs w:val="24"/>
        </w:rPr>
        <w:t>Психокоррекционные</w:t>
      </w:r>
      <w:proofErr w:type="spellEnd"/>
      <w:r w:rsidRPr="0053469F">
        <w:rPr>
          <w:sz w:val="24"/>
          <w:szCs w:val="24"/>
        </w:rPr>
        <w:t xml:space="preserve"> занятия». Результаты </w:t>
      </w:r>
      <w:proofErr w:type="spellStart"/>
      <w:r w:rsidRPr="0053469F">
        <w:rPr>
          <w:sz w:val="24"/>
          <w:szCs w:val="24"/>
        </w:rPr>
        <w:t>психокоррекционной</w:t>
      </w:r>
      <w:proofErr w:type="spellEnd"/>
      <w:r w:rsidRPr="0053469F">
        <w:rPr>
          <w:sz w:val="24"/>
          <w:szCs w:val="24"/>
        </w:rPr>
        <w:t xml:space="preserve"> работы.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адаптации обучающегося к школьным требованиям: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 позитивное отношение к посещению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соблюдение школьной дисциплины;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ориентировка в пространстве класса и школьном здании;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обращение к педагогу;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социально-нормативное поведение в общественных местах школы;</w:t>
      </w:r>
    </w:p>
    <w:p w:rsidR="0053469F" w:rsidRPr="0053469F" w:rsidRDefault="0053469F" w:rsidP="0053469F">
      <w:pPr>
        <w:pStyle w:val="a4"/>
        <w:widowControl/>
        <w:numPr>
          <w:ilvl w:val="0"/>
          <w:numId w:val="9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школьной мотивации.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произвольной регуляции деятельности и поведения: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осознания необходимости прилагать усилия для полноценного выполнения заданий;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дифференцированной самооценки (постарался - не постарался, справился – не справился);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составлять программу действий (возможно совместно со взрослым);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соотносить полученный результат с образцом, исправляя замеченные недочеты (у соседа, у себя);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формирование способности задерживать непосредственные импульсивные реакции, действовать в плане заданного, не отвлекаясь на посторонние раздражители;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относительно объективно оценивать достигнутый результат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способность давать словесный отчет о проделанной работе с помощью взрослого или по представленной взрослым схеме, по заданной последовательности;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способности к переносу полученных навыков на реальную учебную деятельность.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коррекции недостатков развития познавательной сферы и формирования высших психических функций: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совершенствование </w:t>
      </w:r>
      <w:proofErr w:type="spellStart"/>
      <w:r w:rsidRPr="0053469F">
        <w:rPr>
          <w:sz w:val="24"/>
          <w:szCs w:val="24"/>
        </w:rPr>
        <w:t>мотивационно-целевой</w:t>
      </w:r>
      <w:proofErr w:type="spellEnd"/>
      <w:r w:rsidRPr="0053469F">
        <w:rPr>
          <w:sz w:val="24"/>
          <w:szCs w:val="24"/>
        </w:rPr>
        <w:t xml:space="preserve"> основы учебно-познавательной деятельности;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улучшение качества понимания инструкции (с уточнением, но без наглядного показа), возможность осуществлять последовательные действия на основе словесной инструкции (графический диктант);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lastRenderedPageBreak/>
        <w:t>способность ориентироваться в схеме тела, пространстве, используя графический план  и на листе бумаги, понимать словесные обозначения пространства;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caps/>
          <w:sz w:val="24"/>
          <w:szCs w:val="24"/>
        </w:rPr>
      </w:pPr>
      <w:r w:rsidRPr="0053469F">
        <w:rPr>
          <w:sz w:val="24"/>
          <w:szCs w:val="24"/>
        </w:rPr>
        <w:t>называние пальцев рук и их взаиморасположения;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ориентироваться во времени суток, соотнося собственную деятельность со временем, понимать словесные обозначения времени;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осуществлять </w:t>
      </w:r>
      <w:proofErr w:type="spellStart"/>
      <w:r w:rsidRPr="0053469F">
        <w:rPr>
          <w:sz w:val="24"/>
          <w:szCs w:val="24"/>
        </w:rPr>
        <w:t>перцептивную</w:t>
      </w:r>
      <w:proofErr w:type="spellEnd"/>
      <w:r w:rsidRPr="0053469F">
        <w:rPr>
          <w:sz w:val="24"/>
          <w:szCs w:val="24"/>
        </w:rPr>
        <w:t xml:space="preserve"> классификацию объектов, соотносить предметы с сенсорными эталонами;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концентрации и произвольного удержания внимания;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концентрироваться на запоминаемом материале и удерживать в оперативной памяти более пяти единиц запоминаемого;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воспроизводить требуемое пространственное соотношение частей объекта (сложение разрезной картинки, геометрические мозаики, конструкции из строительного материала, кубики </w:t>
      </w:r>
      <w:proofErr w:type="spellStart"/>
      <w:r w:rsidRPr="0053469F">
        <w:rPr>
          <w:sz w:val="24"/>
          <w:szCs w:val="24"/>
        </w:rPr>
        <w:t>Коосса</w:t>
      </w:r>
      <w:proofErr w:type="spellEnd"/>
      <w:r w:rsidRPr="0053469F">
        <w:rPr>
          <w:sz w:val="24"/>
          <w:szCs w:val="24"/>
        </w:rPr>
        <w:t xml:space="preserve"> и т.п.);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к установлению сходства и различий, простых закономерностей на наглядно представленном материале;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возможность приходить к простому умозаключению и обосновывать его;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возможность </w:t>
      </w:r>
      <w:proofErr w:type="spellStart"/>
      <w:r w:rsidRPr="0053469F">
        <w:rPr>
          <w:sz w:val="24"/>
          <w:szCs w:val="24"/>
        </w:rPr>
        <w:t>опредметчивания</w:t>
      </w:r>
      <w:proofErr w:type="spellEnd"/>
      <w:r w:rsidRPr="0053469F">
        <w:rPr>
          <w:sz w:val="24"/>
          <w:szCs w:val="24"/>
        </w:rPr>
        <w:t xml:space="preserve"> графических знаков;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к вербализации своих действий; 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осознавать свои затруднения, обращаясь за помощью;</w:t>
      </w:r>
    </w:p>
    <w:p w:rsidR="0053469F" w:rsidRPr="0053469F" w:rsidRDefault="0053469F" w:rsidP="0053469F">
      <w:pPr>
        <w:pStyle w:val="a4"/>
        <w:widowControl/>
        <w:numPr>
          <w:ilvl w:val="0"/>
          <w:numId w:val="11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решать учебно-познавательные задачи не только в действенном, но и в образном или частично в умственном плане.</w:t>
      </w:r>
    </w:p>
    <w:p w:rsidR="0053469F" w:rsidRPr="0053469F" w:rsidRDefault="0053469F" w:rsidP="0053469F">
      <w:pPr>
        <w:shd w:val="clear" w:color="auto" w:fill="FFFFFF"/>
        <w:adjustRightInd w:val="0"/>
        <w:ind w:firstLine="709"/>
        <w:contextualSpacing/>
        <w:jc w:val="both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В области развития эмоционально-личностной сферы и коррекции ее недостатков: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количества (выраженности) нежелательных аффективных реакций;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улучшение эмоционального состояния, определяемого по показателям активности, проявлений познавательного интереса, качественных характеристик контакта и аффективного компонента продуктивности; 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способность переживать чувство гордости за свою семью, свои успехи, </w:t>
      </w:r>
      <w:proofErr w:type="spellStart"/>
      <w:r w:rsidRPr="0053469F">
        <w:rPr>
          <w:sz w:val="24"/>
          <w:szCs w:val="24"/>
        </w:rPr>
        <w:t>вербализовать</w:t>
      </w:r>
      <w:proofErr w:type="spellEnd"/>
      <w:r w:rsidRPr="0053469F">
        <w:rPr>
          <w:sz w:val="24"/>
          <w:szCs w:val="24"/>
        </w:rPr>
        <w:t xml:space="preserve"> повод для гордости;</w:t>
      </w:r>
    </w:p>
    <w:p w:rsidR="0053469F" w:rsidRPr="0053469F" w:rsidRDefault="0053469F" w:rsidP="0053469F">
      <w:pPr>
        <w:pStyle w:val="a4"/>
        <w:widowControl/>
        <w:numPr>
          <w:ilvl w:val="0"/>
          <w:numId w:val="13"/>
        </w:numPr>
        <w:shd w:val="clear" w:color="auto" w:fill="FFFFFF"/>
        <w:adjustRightInd w:val="0"/>
        <w:ind w:left="0" w:hanging="34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отдельные проявления попыток задержать непосредственную (негативную) эмоциональную реакцию.</w:t>
      </w:r>
    </w:p>
    <w:p w:rsidR="0053469F" w:rsidRPr="0053469F" w:rsidRDefault="0053469F" w:rsidP="0053469F">
      <w:pPr>
        <w:shd w:val="clear" w:color="auto" w:fill="FFFFFF"/>
        <w:adjustRightInd w:val="0"/>
        <w:ind w:firstLine="680"/>
        <w:contextualSpacing/>
        <w:jc w:val="both"/>
        <w:rPr>
          <w:sz w:val="24"/>
          <w:szCs w:val="24"/>
        </w:rPr>
      </w:pPr>
      <w:r w:rsidRPr="0053469F">
        <w:rPr>
          <w:b/>
          <w:i/>
          <w:sz w:val="24"/>
          <w:szCs w:val="24"/>
        </w:rPr>
        <w:t xml:space="preserve">В области развития коммуникативной сферы и социальной интеграции: 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способность обращать внимание на внешний вид, настроение, успехи одноклассников;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уменьшение проявлений эгоцентризма и количества конфликтных ситуаций;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количества проявлений агрессивного поведения, в т.ч. вербальной агрессии;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формирование умения дифференцировать ситуации личностного и делового общения;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овладение формулами речевого этикета;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снижение проявлений тревожности и враждебности по отношению к сверстникам и педагогам;</w:t>
      </w:r>
    </w:p>
    <w:p w:rsidR="0053469F" w:rsidRPr="0053469F" w:rsidRDefault="0053469F" w:rsidP="0053469F">
      <w:pPr>
        <w:pStyle w:val="a4"/>
        <w:widowControl/>
        <w:numPr>
          <w:ilvl w:val="0"/>
          <w:numId w:val="12"/>
        </w:numPr>
        <w:shd w:val="clear" w:color="auto" w:fill="FFFFFF"/>
        <w:adjustRightInd w:val="0"/>
        <w:ind w:left="0" w:hanging="357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повышение и стабилизация социометрического статуса ребенка.</w:t>
      </w:r>
    </w:p>
    <w:p w:rsidR="0053469F" w:rsidRPr="0053469F" w:rsidRDefault="0053469F" w:rsidP="0053469F">
      <w:pPr>
        <w:pStyle w:val="Default"/>
        <w:contextualSpacing/>
        <w:rPr>
          <w:color w:val="auto"/>
        </w:rPr>
      </w:pPr>
    </w:p>
    <w:p w:rsidR="00336B43" w:rsidRPr="0053469F" w:rsidRDefault="00336B43" w:rsidP="0053469F">
      <w:pPr>
        <w:pStyle w:val="a5"/>
        <w:spacing w:before="0" w:beforeAutospacing="0" w:after="0" w:afterAutospacing="0"/>
        <w:contextualSpacing/>
        <w:jc w:val="center"/>
        <w:rPr>
          <w:b/>
          <w:color w:val="00000A"/>
        </w:rPr>
      </w:pPr>
      <w:r w:rsidRPr="0053469F">
        <w:rPr>
          <w:b/>
          <w:bCs/>
          <w:iCs/>
          <w:color w:val="00000A"/>
        </w:rPr>
        <w:t>УЧЕБНО-МЕТОДИЧЕСКО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И МАТЕРИАЛЬНО-ТЕХНИЧЕСКО</w:t>
      </w:r>
      <w:r w:rsidR="0022114D" w:rsidRPr="0053469F">
        <w:rPr>
          <w:b/>
          <w:bCs/>
          <w:iCs/>
          <w:color w:val="00000A"/>
        </w:rPr>
        <w:t>Е</w:t>
      </w:r>
      <w:r w:rsidRPr="0053469F">
        <w:rPr>
          <w:b/>
          <w:bCs/>
          <w:iCs/>
          <w:color w:val="00000A"/>
        </w:rPr>
        <w:t xml:space="preserve"> ОБЕСПЕЧЕНИ</w:t>
      </w:r>
      <w:r w:rsidR="0022114D" w:rsidRPr="0053469F">
        <w:rPr>
          <w:b/>
          <w:bCs/>
          <w:iCs/>
          <w:color w:val="00000A"/>
        </w:rPr>
        <w:t>Е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  <w:rPr>
          <w:color w:val="00000A"/>
        </w:rPr>
      </w:pPr>
      <w:r w:rsidRPr="0053469F">
        <w:rPr>
          <w:color w:val="00000A"/>
        </w:rPr>
        <w:t>ОСНОВНАЯ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rPr>
          <w:color w:val="00000A"/>
        </w:rPr>
        <w:lastRenderedPageBreak/>
        <w:t xml:space="preserve">Бабкина Н.В. </w:t>
      </w:r>
      <w:r w:rsidRPr="0053469F">
        <w:rPr>
          <w:bCs/>
        </w:rPr>
        <w:t xml:space="preserve">Интеллектуальное развитие младших школьников с задержкой психического развития. Пособие для школьного психолога. М., 2006 (в пособии представлена программа по активизации познавательной деятельности со </w:t>
      </w:r>
      <w:proofErr w:type="spellStart"/>
      <w:r w:rsidRPr="0053469F">
        <w:rPr>
          <w:bCs/>
        </w:rPr>
        <w:t>стимульным</w:t>
      </w:r>
      <w:proofErr w:type="spellEnd"/>
      <w:r w:rsidRPr="0053469F">
        <w:rPr>
          <w:bCs/>
        </w:rPr>
        <w:t xml:space="preserve"> материалом и поурочным планированием)</w:t>
      </w:r>
      <w:r w:rsidRPr="0053469F">
        <w:t>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Оценка готовности к школьному обучению детей с задержкой психического развития. М., 2015. (</w:t>
      </w:r>
      <w:r w:rsidRPr="0053469F">
        <w:rPr>
          <w:bCs/>
        </w:rPr>
        <w:t>в пособии представлен комплекс методик для дифференцированной оценки готовности к школе детей с ЗПР</w:t>
      </w:r>
      <w:r w:rsidRPr="0053469F">
        <w:rPr>
          <w:color w:val="00000A"/>
        </w:rPr>
        <w:t>, раскрыты основные направления и содержание коррекционно-развивающей помощи).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Венгер</w:t>
      </w:r>
      <w:proofErr w:type="spellEnd"/>
      <w:r w:rsidRPr="0053469F">
        <w:t xml:space="preserve"> Л.А., </w:t>
      </w:r>
      <w:proofErr w:type="spellStart"/>
      <w:r w:rsidRPr="0053469F">
        <w:t>Венгер</w:t>
      </w:r>
      <w:proofErr w:type="spellEnd"/>
      <w:r w:rsidRPr="0053469F">
        <w:t xml:space="preserve"> А.Л. Домашняя школа мышления. Пособие. М.,2010.</w:t>
      </w:r>
    </w:p>
    <w:p w:rsidR="00336B43" w:rsidRPr="0053469F" w:rsidRDefault="00E55FCB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hyperlink r:id="rId8" w:history="1">
        <w:proofErr w:type="spellStart"/>
        <w:r w:rsidR="00336B43" w:rsidRPr="0053469F">
          <w:rPr>
            <w:color w:val="00000A"/>
          </w:rPr>
          <w:t>Вильшанская</w:t>
        </w:r>
        <w:proofErr w:type="spellEnd"/>
        <w:r w:rsidR="00336B43" w:rsidRPr="0053469F">
          <w:rPr>
            <w:color w:val="00000A"/>
          </w:rPr>
          <w:t xml:space="preserve"> А.Д., Прилуцкая М.И., </w:t>
        </w:r>
        <w:proofErr w:type="spellStart"/>
        <w:r w:rsidR="00336B43" w:rsidRPr="0053469F">
          <w:rPr>
            <w:color w:val="00000A"/>
          </w:rPr>
          <w:t>Протченко</w:t>
        </w:r>
        <w:proofErr w:type="spellEnd"/>
        <w:r w:rsidR="00336B43" w:rsidRPr="0053469F">
          <w:rPr>
            <w:color w:val="00000A"/>
          </w:rPr>
          <w:t xml:space="preserve"> Е.М.</w:t>
        </w:r>
      </w:hyperlink>
      <w:r w:rsidR="00336B43" w:rsidRPr="0053469F">
        <w:rPr>
          <w:color w:val="00000A"/>
        </w:rPr>
        <w:t xml:space="preserve"> </w:t>
      </w:r>
      <w:proofErr w:type="spellStart"/>
      <w:r w:rsidR="00336B43" w:rsidRPr="0053469F">
        <w:rPr>
          <w:color w:val="00000A"/>
        </w:rPr>
        <w:t>Психолого-медико-педагогический</w:t>
      </w:r>
      <w:proofErr w:type="spellEnd"/>
      <w:r w:rsidR="00336B43" w:rsidRPr="0053469F">
        <w:rPr>
          <w:color w:val="00000A"/>
        </w:rPr>
        <w:t xml:space="preserve"> консилиум в школе: Взаимодействие специалистов в решении проблем ребенка. Пособие. М., 2012.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FF0000"/>
        </w:rPr>
      </w:pPr>
      <w:r w:rsidRPr="0053469F">
        <w:t xml:space="preserve">Диагностика и коррекция задержки психического развития у детей / под ред. </w:t>
      </w:r>
      <w:r w:rsidRPr="0053469F">
        <w:br/>
        <w:t xml:space="preserve">С.Г. Шевченко. М., 2004.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/>
        </w:rPr>
      </w:pPr>
      <w:proofErr w:type="spellStart"/>
      <w:r w:rsidRPr="0053469F">
        <w:t>Косымова</w:t>
      </w:r>
      <w:proofErr w:type="spellEnd"/>
      <w:r w:rsidRPr="0053469F">
        <w:t xml:space="preserve"> А.Н. Коррекция представлений об окружающем мире у детей с нарушениями интеллекта // Дефектология – 2006.- 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Семаго, Н.Я. Методика формирования пространственных представлений у детей дошкольного и младшего школьного возраста. Практическое пособие. М., 2007.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Тригер</w:t>
      </w:r>
      <w:proofErr w:type="spellEnd"/>
      <w:r w:rsidRPr="0053469F">
        <w:t xml:space="preserve"> Р.Д. Программы для специальных (коррекционных) общеобразовательных школ  и классов </w:t>
      </w:r>
      <w:r w:rsidRPr="0053469F">
        <w:rPr>
          <w:lang w:val="en-US"/>
        </w:rPr>
        <w:t>VII</w:t>
      </w:r>
      <w:r w:rsidRPr="0053469F">
        <w:t xml:space="preserve"> вида. Начальные классы. Подготовительный класс. </w:t>
      </w:r>
      <w:proofErr w:type="spellStart"/>
      <w:r w:rsidRPr="0053469F">
        <w:t>М.:Парадигма</w:t>
      </w:r>
      <w:proofErr w:type="spellEnd"/>
      <w:r w:rsidRPr="0053469F">
        <w:t>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center"/>
      </w:pPr>
      <w:r w:rsidRPr="0053469F">
        <w:t>ДОПОЛНИТЕЛЬНАЯ литература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Где, чему и как учить ребенка с задержкой психического развития // Начальная школа.-2015.-№8.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Готовность детей с ЗПР к обучению в школе: от диагностики к особым образовательным потребностям // Педагогика и психология образования.- 2016.- № 2.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Жизненные компетенции как неотъемлемая составляющая содержания образования детей с задержкой психического развития // Воспитание школьников.- 2016.- № 7.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>Бабкина Н.В. Использование наглядного материала при формировании жизненных компетенций у детей с задержкой психического развития // Воспитание и обучение детей с нарушениями развития. 2016. № 3. Цветная вкладка.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Основные направления и содержание коррекционной работы с младшими школьниками с задержкой психического развития // Дефектология.- 2016.- №2.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Бабкина Н.В. Саморегуляция в познавательной деятельности у детей с задержкой психического развития. Монография. М., 2016 (</w:t>
      </w:r>
      <w:r w:rsidRPr="0053469F">
        <w:rPr>
          <w:bCs/>
        </w:rPr>
        <w:t>в монографии представлена</w:t>
      </w:r>
      <w:r w:rsidRPr="0053469F">
        <w:rPr>
          <w:color w:val="00000A"/>
        </w:rPr>
        <w:t xml:space="preserve"> комплексная программа коррекционно-развивающей работы по формированию осознанной регуляции в познавательной деятельности у детей с ЗПР, диагностические материалы).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Современные подходы к оценке достижений и трудностей младших школьников с задержкой психического развития // Педагогика и психология образования.- 2016.- № 3. </w:t>
      </w:r>
    </w:p>
    <w:p w:rsidR="00336B43" w:rsidRPr="0053469F" w:rsidRDefault="00336B43" w:rsidP="0053469F">
      <w:pPr>
        <w:ind w:firstLine="709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Бабкина Н.В. Традиции отечественной научной школы дефектологии в современных подходах к образованию детей с ЗПР // Дефектология.-2016.- № 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A"/>
        </w:rPr>
      </w:pPr>
      <w:r w:rsidRPr="0053469F">
        <w:rPr>
          <w:color w:val="00000A"/>
        </w:rPr>
        <w:t>Белопольская Н.Л. Психологическая диагностика личности детей с задержкой психического развития. Монография. М., 2009.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lastRenderedPageBreak/>
        <w:t>Брофман</w:t>
      </w:r>
      <w:proofErr w:type="spellEnd"/>
      <w:r w:rsidRPr="0053469F">
        <w:t xml:space="preserve"> В. Архитектурная школа папы Карло: книга для детей и взрослых. Учебное пособие. М., 2001.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Формирование универсальных учебных действий у младших школьников с ЗПР в процессе коррекционной работы с использованием пособия «Логические блоки </w:t>
      </w:r>
      <w:proofErr w:type="spellStart"/>
      <w:r w:rsidRPr="0053469F">
        <w:t>Дьенеша</w:t>
      </w:r>
      <w:proofErr w:type="spellEnd"/>
      <w:r w:rsidRPr="0053469F">
        <w:t>» // Воспитание и обучение детей с нарушениями развития. - 2016.- № 7.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Содержание и методы работы учителя-дефектолога в общеобразовательной школе – М.: Школьная Пресса, 2008. – 123с.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А.Д. Условия формирования приемов умственной деятельности у младших школьников с ЗПР [Текст]// Дефектология.- 2005. - № 2. – С. 57-65.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Специфика формирования приема понимания скрытого смысла пословиц и поговорок у детей с трудностями в обучении [Текст] // Воспитание и обучение детей с нарушениями развития. – 2014. - № 5. – С. 13-26.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Вильшанская</w:t>
      </w:r>
      <w:proofErr w:type="spellEnd"/>
      <w:r w:rsidRPr="0053469F">
        <w:t xml:space="preserve"> А. Д. Работа учителя-дефектолога над пониманием скрытого смысла пословиц и поговорок учащимися с трудностями в обучении[Текст] // Воспитание и обучение детей с нарушениями развития. – 2014. - № 6. – С. 22-32.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Гостар</w:t>
      </w:r>
      <w:proofErr w:type="spellEnd"/>
      <w:r w:rsidRPr="0053469F">
        <w:t xml:space="preserve"> А. А., </w:t>
      </w:r>
      <w:proofErr w:type="spellStart"/>
      <w:r w:rsidRPr="0053469F">
        <w:t>Очковская</w:t>
      </w:r>
      <w:proofErr w:type="spellEnd"/>
      <w:r w:rsidRPr="0053469F">
        <w:t xml:space="preserve"> Т.Ю., Величко С.А. Формирование замещающей функции мышления у дошкольников с задержкой психического развития с использованием конструирования // Дефектология.-2015.-№5.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>Дунаева З.М. Формирование пространственных представлений у детей с задержкой психического развития. Пособие. М., 2006.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Е.Л. Новый взгляд на старую проблему: к вопросу о формах отставания в психическом развитии, образовательных потребностях детей и возможных путях помощи // Воспитание и обучение детей с нарушениями развития. - 2011.-№5.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 xml:space="preserve"> Е. Л., Трушкова А.А., </w:t>
      </w:r>
      <w:proofErr w:type="spellStart"/>
      <w:r w:rsidRPr="0053469F">
        <w:t>Кованенко</w:t>
      </w:r>
      <w:proofErr w:type="spellEnd"/>
      <w:r w:rsidRPr="0053469F">
        <w:t xml:space="preserve"> С.В., </w:t>
      </w:r>
      <w:proofErr w:type="spellStart"/>
      <w:r w:rsidRPr="0053469F">
        <w:t>Кирилкина</w:t>
      </w:r>
      <w:proofErr w:type="spellEnd"/>
      <w:r w:rsidRPr="0053469F">
        <w:t xml:space="preserve"> И.Г., Коростелева О.И. Практика применения функционально-уровневого подхода в организации обучения детей с ЗПР (с фрагментами статьи С.А. </w:t>
      </w:r>
      <w:proofErr w:type="spellStart"/>
      <w:r w:rsidRPr="0053469F">
        <w:t>Домишкевича</w:t>
      </w:r>
      <w:proofErr w:type="spellEnd"/>
      <w:r w:rsidRPr="0053469F">
        <w:t xml:space="preserve"> «Функционально-уровневый подход к диагностике и коррекции познавательной деятельности в норме и при отклонениях в развитии) // Дефектология.-2005.-№ 4.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proofErr w:type="spellStart"/>
      <w:r w:rsidRPr="0053469F">
        <w:t>Инденбаум</w:t>
      </w:r>
      <w:proofErr w:type="spellEnd"/>
      <w:r w:rsidRPr="0053469F">
        <w:t>, Е.Л. Школьники с легкими формами интеллектуальной недостаточности: психолого-педагогическая диагностика и характеристика психосоциального развития. Монография. Иркутск, 2012.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Коробейников И. А., Бабкина Н.В. От вариантов развития детей с ЗПР к образовательным маршрутам //Воспитание и обучение детей с нарушениями развития, 2016.-№ 1. </w:t>
      </w:r>
    </w:p>
    <w:p w:rsidR="00336B43" w:rsidRPr="0053469F" w:rsidRDefault="00336B43" w:rsidP="0053469F">
      <w:pPr>
        <w:pStyle w:val="a5"/>
        <w:spacing w:before="0" w:beforeAutospacing="0" w:after="0" w:afterAutospacing="0"/>
        <w:ind w:firstLine="709"/>
        <w:contextualSpacing/>
        <w:jc w:val="both"/>
      </w:pPr>
      <w:r w:rsidRPr="0053469F">
        <w:t xml:space="preserve">Медведева Е.А., Ильина И.Б. Формирование </w:t>
      </w:r>
      <w:proofErr w:type="spellStart"/>
      <w:r w:rsidRPr="0053469F">
        <w:t>диадного</w:t>
      </w:r>
      <w:proofErr w:type="spellEnd"/>
      <w:r w:rsidRPr="0053469F">
        <w:t xml:space="preserve"> общения младших школьников с задержкой психического развития средствами </w:t>
      </w:r>
      <w:proofErr w:type="spellStart"/>
      <w:r w:rsidRPr="0053469F">
        <w:t>арттехнологий</w:t>
      </w:r>
      <w:proofErr w:type="spellEnd"/>
      <w:r w:rsidRPr="0053469F">
        <w:t>. Монография. М., 2010.</w:t>
      </w:r>
    </w:p>
    <w:p w:rsidR="00336B43" w:rsidRPr="0053469F" w:rsidRDefault="00336B43" w:rsidP="0053469F">
      <w:pPr>
        <w:shd w:val="clear" w:color="auto" w:fill="FFFFFF"/>
        <w:adjustRightInd w:val="0"/>
        <w:ind w:firstLine="680"/>
        <w:contextualSpacing/>
        <w:jc w:val="center"/>
        <w:rPr>
          <w:b/>
          <w:i/>
          <w:sz w:val="24"/>
          <w:szCs w:val="24"/>
        </w:rPr>
      </w:pPr>
      <w:r w:rsidRPr="0053469F">
        <w:rPr>
          <w:b/>
          <w:i/>
          <w:sz w:val="24"/>
          <w:szCs w:val="24"/>
        </w:rPr>
        <w:t>Материально-техническое обеспечение</w:t>
      </w:r>
    </w:p>
    <w:p w:rsidR="00336B43" w:rsidRPr="0053469F" w:rsidRDefault="00336B43" w:rsidP="0053469F">
      <w:pPr>
        <w:shd w:val="clear" w:color="auto" w:fill="FFFFFF"/>
        <w:adjustRightInd w:val="0"/>
        <w:ind w:firstLine="737"/>
        <w:contextualSpacing/>
        <w:jc w:val="both"/>
        <w:rPr>
          <w:sz w:val="24"/>
          <w:szCs w:val="24"/>
        </w:rPr>
      </w:pPr>
      <w:r w:rsidRPr="0053469F">
        <w:rPr>
          <w:sz w:val="24"/>
          <w:szCs w:val="24"/>
        </w:rPr>
        <w:t xml:space="preserve">Для проведения групповых </w:t>
      </w:r>
      <w:proofErr w:type="spellStart"/>
      <w:r w:rsidRPr="0053469F">
        <w:rPr>
          <w:sz w:val="24"/>
          <w:szCs w:val="24"/>
        </w:rPr>
        <w:t>психокоррекционных</w:t>
      </w:r>
      <w:proofErr w:type="spellEnd"/>
      <w:r w:rsidRPr="0053469F">
        <w:rPr>
          <w:sz w:val="24"/>
          <w:szCs w:val="24"/>
        </w:rPr>
        <w:t xml:space="preserve"> занятий необходимо оборудованное помещение, позволяющее детям выполнять задания и за партами (столами), и в движении (в т.ч. лежа). Необходимы: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индивидуальный раздаточный </w:t>
      </w:r>
      <w:proofErr w:type="spellStart"/>
      <w:r w:rsidRPr="0053469F">
        <w:rPr>
          <w:sz w:val="24"/>
          <w:szCs w:val="24"/>
        </w:rPr>
        <w:t>стимульный</w:t>
      </w:r>
      <w:proofErr w:type="spellEnd"/>
      <w:r w:rsidRPr="0053469F">
        <w:rPr>
          <w:sz w:val="24"/>
          <w:szCs w:val="24"/>
        </w:rPr>
        <w:t xml:space="preserve"> материал для подгрупповой диагностики (диагностические тетради, серии сюжетных картин и наборы картинок для выполнения классификации и пр.);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>демонстрационный материал – репродукции картин художников, дорожные знаки, макет часов со стрелками и т.п.;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магнитофон и комплект аудиозаписей с музыкальными произведениями различного характера (бодрящими, успокаивающими, </w:t>
      </w:r>
      <w:proofErr w:type="spellStart"/>
      <w:r w:rsidRPr="0053469F">
        <w:rPr>
          <w:sz w:val="24"/>
          <w:szCs w:val="24"/>
        </w:rPr>
        <w:t>релаксирующими</w:t>
      </w:r>
      <w:proofErr w:type="spellEnd"/>
      <w:r w:rsidRPr="0053469F">
        <w:rPr>
          <w:sz w:val="24"/>
          <w:szCs w:val="24"/>
        </w:rPr>
        <w:t xml:space="preserve">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доска с магнитными держателями;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lastRenderedPageBreak/>
        <w:t>фланелеграф</w:t>
      </w:r>
      <w:proofErr w:type="spellEnd"/>
      <w:r w:rsidRPr="0053469F">
        <w:rPr>
          <w:sz w:val="24"/>
          <w:szCs w:val="24"/>
        </w:rPr>
        <w:t xml:space="preserve">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proofErr w:type="spellStart"/>
      <w:r w:rsidRPr="0053469F">
        <w:rPr>
          <w:sz w:val="24"/>
          <w:szCs w:val="24"/>
        </w:rPr>
        <w:t>мультимедиапроектор</w:t>
      </w:r>
      <w:proofErr w:type="spellEnd"/>
      <w:r w:rsidRPr="0053469F">
        <w:rPr>
          <w:sz w:val="24"/>
          <w:szCs w:val="24"/>
        </w:rPr>
        <w:t xml:space="preserve"> и экран;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переносные носители информации;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наборы конструкторов (строительный материал разной формы и цвета);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плоскостные крупные геометрические фигуры разной формы (мозаика);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значительное количество расходного материала для изобразительной деятельности (гуашь, акварель, бумага форматов А3 и А4, баночки для воды, кисточки разной толщины), цветные карандаши и фломастеры;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мягкие игрушки и куклы среднего размера, пальчиковые куклы;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маски животных и сказочных персонажей, аксессуары для создания игрового образа;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материал для лепки;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защитные клеенки на столы;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тетради для записей; </w:t>
      </w:r>
    </w:p>
    <w:p w:rsidR="00336B43" w:rsidRPr="0053469F" w:rsidRDefault="00336B43" w:rsidP="0053469F">
      <w:pPr>
        <w:pStyle w:val="a4"/>
        <w:widowControl/>
        <w:numPr>
          <w:ilvl w:val="0"/>
          <w:numId w:val="16"/>
        </w:numPr>
        <w:shd w:val="clear" w:color="auto" w:fill="FFFFFF"/>
        <w:adjustRightInd w:val="0"/>
        <w:contextualSpacing/>
        <w:rPr>
          <w:sz w:val="24"/>
          <w:szCs w:val="24"/>
        </w:rPr>
      </w:pPr>
      <w:r w:rsidRPr="0053469F">
        <w:rPr>
          <w:sz w:val="24"/>
          <w:szCs w:val="24"/>
        </w:rPr>
        <w:t xml:space="preserve">индивидуальные полиуретановые коврики. </w:t>
      </w:r>
    </w:p>
    <w:sectPr w:rsidR="00336B43" w:rsidRPr="0053469F" w:rsidSect="00336B43">
      <w:footerReference w:type="default" r:id="rId9"/>
      <w:pgSz w:w="16840" w:h="11910" w:orient="landscape"/>
      <w:pgMar w:top="709" w:right="740" w:bottom="1600" w:left="1600" w:header="0" w:footer="923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37" w:rsidRDefault="006A5E37" w:rsidP="00031F78">
      <w:r>
        <w:separator/>
      </w:r>
    </w:p>
  </w:endnote>
  <w:endnote w:type="continuationSeparator" w:id="0">
    <w:p w:rsidR="006A5E37" w:rsidRDefault="006A5E37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B43" w:rsidRDefault="00E55FCB">
    <w:pPr>
      <w:pStyle w:val="a3"/>
      <w:spacing w:line="14" w:lineRule="auto"/>
      <w:ind w:left="0" w:firstLine="0"/>
      <w:jc w:val="left"/>
      <w:rPr>
        <w:sz w:val="14"/>
      </w:rPr>
    </w:pPr>
    <w:r w:rsidRPr="00E55F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336B43" w:rsidRDefault="00E55FC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36B43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05047F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37" w:rsidRDefault="006A5E37" w:rsidP="00031F78">
      <w:r>
        <w:separator/>
      </w:r>
    </w:p>
  </w:footnote>
  <w:footnote w:type="continuationSeparator" w:id="0">
    <w:p w:rsidR="006A5E37" w:rsidRDefault="006A5E37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26BB"/>
    <w:multiLevelType w:val="hybridMultilevel"/>
    <w:tmpl w:val="FFD4EB76"/>
    <w:lvl w:ilvl="0" w:tplc="D66EC3AE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3385D88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8EB409E8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8D22BCFC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83443D9E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3308250A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64F20A04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B78CE6F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686EA3E8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">
    <w:nsid w:val="082E6A96"/>
    <w:multiLevelType w:val="hybridMultilevel"/>
    <w:tmpl w:val="A06858BE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606B"/>
    <w:multiLevelType w:val="hybridMultilevel"/>
    <w:tmpl w:val="5CF485CA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B203E"/>
    <w:multiLevelType w:val="hybridMultilevel"/>
    <w:tmpl w:val="55E82394"/>
    <w:lvl w:ilvl="0" w:tplc="3300EEC0">
      <w:numFmt w:val="bullet"/>
      <w:lvlText w:val=""/>
      <w:lvlJc w:val="left"/>
      <w:pPr>
        <w:ind w:left="102" w:hanging="57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342C6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01E5CB4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021C4C2C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BE38236C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49D0272E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6D887962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320684BE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D3B09828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4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AF3DDF"/>
    <w:multiLevelType w:val="hybridMultilevel"/>
    <w:tmpl w:val="B612649C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EA718F"/>
    <w:multiLevelType w:val="hybridMultilevel"/>
    <w:tmpl w:val="B8BCA132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426F8"/>
    <w:multiLevelType w:val="hybridMultilevel"/>
    <w:tmpl w:val="69FC821E"/>
    <w:lvl w:ilvl="0" w:tplc="3BC69EC6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96B350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88E40226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A942CC62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51C740E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BA1A0156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A5C89C1A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19CADC8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E7AC6D2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8">
    <w:nsid w:val="60C811A4"/>
    <w:multiLevelType w:val="hybridMultilevel"/>
    <w:tmpl w:val="F386149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050D3C"/>
    <w:multiLevelType w:val="hybridMultilevel"/>
    <w:tmpl w:val="D4C40916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B1F01"/>
    <w:multiLevelType w:val="hybridMultilevel"/>
    <w:tmpl w:val="4552B17E"/>
    <w:lvl w:ilvl="0" w:tplc="C49644F8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FBE8A04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5F303E1E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7B78344A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5CA22AA0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988E0E9A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69FEA1F2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528C4F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CDBAFB14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2">
    <w:nsid w:val="6C0F563B"/>
    <w:multiLevelType w:val="hybridMultilevel"/>
    <w:tmpl w:val="A43E6046"/>
    <w:lvl w:ilvl="0" w:tplc="FC469188">
      <w:start w:val="5"/>
      <w:numFmt w:val="decimal"/>
      <w:lvlText w:val="%1"/>
      <w:lvlJc w:val="left"/>
      <w:pPr>
        <w:ind w:left="1304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D0E9CA">
      <w:numFmt w:val="bullet"/>
      <w:lvlText w:val="•"/>
      <w:lvlJc w:val="left"/>
      <w:pPr>
        <w:ind w:left="2126" w:hanging="212"/>
      </w:pPr>
      <w:rPr>
        <w:rFonts w:hint="default"/>
        <w:lang w:val="ru-RU" w:eastAsia="en-US" w:bidi="ar-SA"/>
      </w:rPr>
    </w:lvl>
    <w:lvl w:ilvl="2" w:tplc="747AF23A">
      <w:numFmt w:val="bullet"/>
      <w:lvlText w:val="•"/>
      <w:lvlJc w:val="left"/>
      <w:pPr>
        <w:ind w:left="2953" w:hanging="212"/>
      </w:pPr>
      <w:rPr>
        <w:rFonts w:hint="default"/>
        <w:lang w:val="ru-RU" w:eastAsia="en-US" w:bidi="ar-SA"/>
      </w:rPr>
    </w:lvl>
    <w:lvl w:ilvl="3" w:tplc="6254B792">
      <w:numFmt w:val="bullet"/>
      <w:lvlText w:val="•"/>
      <w:lvlJc w:val="left"/>
      <w:pPr>
        <w:ind w:left="3779" w:hanging="212"/>
      </w:pPr>
      <w:rPr>
        <w:rFonts w:hint="default"/>
        <w:lang w:val="ru-RU" w:eastAsia="en-US" w:bidi="ar-SA"/>
      </w:rPr>
    </w:lvl>
    <w:lvl w:ilvl="4" w:tplc="EC2E3C60">
      <w:numFmt w:val="bullet"/>
      <w:lvlText w:val="•"/>
      <w:lvlJc w:val="left"/>
      <w:pPr>
        <w:ind w:left="4606" w:hanging="212"/>
      </w:pPr>
      <w:rPr>
        <w:rFonts w:hint="default"/>
        <w:lang w:val="ru-RU" w:eastAsia="en-US" w:bidi="ar-SA"/>
      </w:rPr>
    </w:lvl>
    <w:lvl w:ilvl="5" w:tplc="805E3094">
      <w:numFmt w:val="bullet"/>
      <w:lvlText w:val="•"/>
      <w:lvlJc w:val="left"/>
      <w:pPr>
        <w:ind w:left="5433" w:hanging="212"/>
      </w:pPr>
      <w:rPr>
        <w:rFonts w:hint="default"/>
        <w:lang w:val="ru-RU" w:eastAsia="en-US" w:bidi="ar-SA"/>
      </w:rPr>
    </w:lvl>
    <w:lvl w:ilvl="6" w:tplc="0EA89A62">
      <w:numFmt w:val="bullet"/>
      <w:lvlText w:val="•"/>
      <w:lvlJc w:val="left"/>
      <w:pPr>
        <w:ind w:left="6259" w:hanging="212"/>
      </w:pPr>
      <w:rPr>
        <w:rFonts w:hint="default"/>
        <w:lang w:val="ru-RU" w:eastAsia="en-US" w:bidi="ar-SA"/>
      </w:rPr>
    </w:lvl>
    <w:lvl w:ilvl="7" w:tplc="379A7E28">
      <w:numFmt w:val="bullet"/>
      <w:lvlText w:val="•"/>
      <w:lvlJc w:val="left"/>
      <w:pPr>
        <w:ind w:left="7086" w:hanging="212"/>
      </w:pPr>
      <w:rPr>
        <w:rFonts w:hint="default"/>
        <w:lang w:val="ru-RU" w:eastAsia="en-US" w:bidi="ar-SA"/>
      </w:rPr>
    </w:lvl>
    <w:lvl w:ilvl="8" w:tplc="463E2904">
      <w:numFmt w:val="bullet"/>
      <w:lvlText w:val="•"/>
      <w:lvlJc w:val="left"/>
      <w:pPr>
        <w:ind w:left="7913" w:hanging="212"/>
      </w:pPr>
      <w:rPr>
        <w:rFonts w:hint="default"/>
        <w:lang w:val="ru-RU" w:eastAsia="en-US" w:bidi="ar-SA"/>
      </w:rPr>
    </w:lvl>
  </w:abstractNum>
  <w:abstractNum w:abstractNumId="13">
    <w:nsid w:val="6CC50AC3"/>
    <w:multiLevelType w:val="hybridMultilevel"/>
    <w:tmpl w:val="315E3542"/>
    <w:lvl w:ilvl="0" w:tplc="9D7629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71435D1D"/>
    <w:multiLevelType w:val="hybridMultilevel"/>
    <w:tmpl w:val="E4AE7266"/>
    <w:lvl w:ilvl="0" w:tplc="4B22EAFE">
      <w:start w:val="5"/>
      <w:numFmt w:val="decimal"/>
      <w:lvlText w:val="%1"/>
      <w:lvlJc w:val="left"/>
      <w:pPr>
        <w:ind w:left="1021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C34D53A">
      <w:numFmt w:val="bullet"/>
      <w:lvlText w:val="•"/>
      <w:lvlJc w:val="left"/>
      <w:pPr>
        <w:ind w:left="1874" w:hanging="212"/>
      </w:pPr>
      <w:rPr>
        <w:rFonts w:hint="default"/>
        <w:lang w:val="ru-RU" w:eastAsia="en-US" w:bidi="ar-SA"/>
      </w:rPr>
    </w:lvl>
    <w:lvl w:ilvl="2" w:tplc="9D5426A2">
      <w:numFmt w:val="bullet"/>
      <w:lvlText w:val="•"/>
      <w:lvlJc w:val="left"/>
      <w:pPr>
        <w:ind w:left="2729" w:hanging="212"/>
      </w:pPr>
      <w:rPr>
        <w:rFonts w:hint="default"/>
        <w:lang w:val="ru-RU" w:eastAsia="en-US" w:bidi="ar-SA"/>
      </w:rPr>
    </w:lvl>
    <w:lvl w:ilvl="3" w:tplc="89947FC0">
      <w:numFmt w:val="bullet"/>
      <w:lvlText w:val="•"/>
      <w:lvlJc w:val="left"/>
      <w:pPr>
        <w:ind w:left="3583" w:hanging="212"/>
      </w:pPr>
      <w:rPr>
        <w:rFonts w:hint="default"/>
        <w:lang w:val="ru-RU" w:eastAsia="en-US" w:bidi="ar-SA"/>
      </w:rPr>
    </w:lvl>
    <w:lvl w:ilvl="4" w:tplc="7B48FB2C">
      <w:numFmt w:val="bullet"/>
      <w:lvlText w:val="•"/>
      <w:lvlJc w:val="left"/>
      <w:pPr>
        <w:ind w:left="4438" w:hanging="212"/>
      </w:pPr>
      <w:rPr>
        <w:rFonts w:hint="default"/>
        <w:lang w:val="ru-RU" w:eastAsia="en-US" w:bidi="ar-SA"/>
      </w:rPr>
    </w:lvl>
    <w:lvl w:ilvl="5" w:tplc="726CF3E8">
      <w:numFmt w:val="bullet"/>
      <w:lvlText w:val="•"/>
      <w:lvlJc w:val="left"/>
      <w:pPr>
        <w:ind w:left="5293" w:hanging="212"/>
      </w:pPr>
      <w:rPr>
        <w:rFonts w:hint="default"/>
        <w:lang w:val="ru-RU" w:eastAsia="en-US" w:bidi="ar-SA"/>
      </w:rPr>
    </w:lvl>
    <w:lvl w:ilvl="6" w:tplc="C3307C94">
      <w:numFmt w:val="bullet"/>
      <w:lvlText w:val="•"/>
      <w:lvlJc w:val="left"/>
      <w:pPr>
        <w:ind w:left="6147" w:hanging="212"/>
      </w:pPr>
      <w:rPr>
        <w:rFonts w:hint="default"/>
        <w:lang w:val="ru-RU" w:eastAsia="en-US" w:bidi="ar-SA"/>
      </w:rPr>
    </w:lvl>
    <w:lvl w:ilvl="7" w:tplc="B742D86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A314AC6A">
      <w:numFmt w:val="bullet"/>
      <w:lvlText w:val="•"/>
      <w:lvlJc w:val="left"/>
      <w:pPr>
        <w:ind w:left="7857" w:hanging="212"/>
      </w:pPr>
      <w:rPr>
        <w:rFonts w:hint="default"/>
        <w:lang w:val="ru-RU" w:eastAsia="en-US" w:bidi="ar-SA"/>
      </w:rPr>
    </w:lvl>
  </w:abstractNum>
  <w:abstractNum w:abstractNumId="15">
    <w:nsid w:val="75313A70"/>
    <w:multiLevelType w:val="hybridMultilevel"/>
    <w:tmpl w:val="350C8E14"/>
    <w:lvl w:ilvl="0" w:tplc="9D7629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3"/>
  </w:num>
  <w:num w:numId="5">
    <w:abstractNumId w:val="12"/>
  </w:num>
  <w:num w:numId="6">
    <w:abstractNumId w:val="0"/>
  </w:num>
  <w:num w:numId="7">
    <w:abstractNumId w:val="4"/>
  </w:num>
  <w:num w:numId="8">
    <w:abstractNumId w:val="10"/>
  </w:num>
  <w:num w:numId="9">
    <w:abstractNumId w:val="15"/>
  </w:num>
  <w:num w:numId="10">
    <w:abstractNumId w:val="13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  <w:num w:numId="15">
    <w:abstractNumId w:val="6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047F"/>
    <w:rsid w:val="000B166D"/>
    <w:rsid w:val="000C5A58"/>
    <w:rsid w:val="00116F53"/>
    <w:rsid w:val="00131D2F"/>
    <w:rsid w:val="002022EF"/>
    <w:rsid w:val="0022114D"/>
    <w:rsid w:val="002E06CB"/>
    <w:rsid w:val="002E29FB"/>
    <w:rsid w:val="00336B43"/>
    <w:rsid w:val="003421BF"/>
    <w:rsid w:val="00354E45"/>
    <w:rsid w:val="00371B05"/>
    <w:rsid w:val="003979DE"/>
    <w:rsid w:val="003A14EA"/>
    <w:rsid w:val="003B79CB"/>
    <w:rsid w:val="003D7D4B"/>
    <w:rsid w:val="003E09F5"/>
    <w:rsid w:val="004314F5"/>
    <w:rsid w:val="004D2161"/>
    <w:rsid w:val="0053469F"/>
    <w:rsid w:val="005E27E7"/>
    <w:rsid w:val="00620EA6"/>
    <w:rsid w:val="00650242"/>
    <w:rsid w:val="00651294"/>
    <w:rsid w:val="006A5E37"/>
    <w:rsid w:val="00722F10"/>
    <w:rsid w:val="00771C65"/>
    <w:rsid w:val="0079488A"/>
    <w:rsid w:val="00796FE7"/>
    <w:rsid w:val="007C3C5F"/>
    <w:rsid w:val="008535D8"/>
    <w:rsid w:val="00861D07"/>
    <w:rsid w:val="008F43D0"/>
    <w:rsid w:val="00932A17"/>
    <w:rsid w:val="009753E0"/>
    <w:rsid w:val="00A3562A"/>
    <w:rsid w:val="00AA557A"/>
    <w:rsid w:val="00AB2480"/>
    <w:rsid w:val="00B933B8"/>
    <w:rsid w:val="00BE1A43"/>
    <w:rsid w:val="00BE1A98"/>
    <w:rsid w:val="00C20D61"/>
    <w:rsid w:val="00CC528B"/>
    <w:rsid w:val="00D230CA"/>
    <w:rsid w:val="00D240DE"/>
    <w:rsid w:val="00D303C8"/>
    <w:rsid w:val="00E119B0"/>
    <w:rsid w:val="00E33FC7"/>
    <w:rsid w:val="00E55FCB"/>
    <w:rsid w:val="00EA7789"/>
    <w:rsid w:val="00F1086C"/>
    <w:rsid w:val="00FF345A"/>
    <w:rsid w:val="00FF5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5">
    <w:name w:val="Normal (Web)"/>
    <w:basedOn w:val="a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qFormat/>
    <w:rsid w:val="00354E4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753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3E0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footnote text"/>
    <w:aliases w:val="Основной текст с отступом1,Основной текст с отступом11,Body Text Indent,Знак1,Body Text Indent1"/>
    <w:basedOn w:val="a"/>
    <w:link w:val="aa"/>
    <w:unhideWhenUsed/>
    <w:rsid w:val="00336B43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сноски Знак"/>
    <w:aliases w:val="Основной текст с отступом1 Знак,Основной текст с отступом11 Знак,Body Text Indent Знак,Знак1 Знак,Body Text Indent1 Знак"/>
    <w:basedOn w:val="a0"/>
    <w:link w:val="a9"/>
    <w:rsid w:val="00336B43"/>
    <w:rPr>
      <w:rFonts w:eastAsiaTheme="minorEastAsia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unhideWhenUsed/>
    <w:rsid w:val="00336B43"/>
    <w:rPr>
      <w:vertAlign w:val="superscript"/>
    </w:rPr>
  </w:style>
  <w:style w:type="character" w:customStyle="1" w:styleId="ac">
    <w:name w:val="Основной Знак"/>
    <w:link w:val="ad"/>
    <w:locked/>
    <w:rsid w:val="00336B43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d">
    <w:name w:val="Основной"/>
    <w:basedOn w:val="a"/>
    <w:link w:val="ac"/>
    <w:rsid w:val="00336B43"/>
    <w:pPr>
      <w:widowControl/>
      <w:adjustRightInd w:val="0"/>
      <w:spacing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en-US"/>
    </w:rPr>
  </w:style>
  <w:style w:type="table" w:styleId="ae">
    <w:name w:val="Table Grid"/>
    <w:basedOn w:val="a1"/>
    <w:uiPriority w:val="59"/>
    <w:rsid w:val="00336B4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336B43"/>
  </w:style>
  <w:style w:type="paragraph" w:customStyle="1" w:styleId="formattext">
    <w:name w:val="formattext"/>
    <w:basedOn w:val="a"/>
    <w:rsid w:val="00336B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ldpsy.ru/lib/authors/id/28723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7E84C-543D-49B3-BB9B-E9A41262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19</Pages>
  <Words>7149</Words>
  <Characters>40751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28</cp:revision>
  <dcterms:created xsi:type="dcterms:W3CDTF">2022-09-22T08:31:00Z</dcterms:created>
  <dcterms:modified xsi:type="dcterms:W3CDTF">2024-11-01T17:54:00Z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