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E45" w:rsidRPr="009A4C90" w:rsidRDefault="00354E45" w:rsidP="009A4C90">
      <w:pPr>
        <w:pStyle w:val="a7"/>
        <w:spacing w:before="0" w:beforeAutospacing="0" w:after="0" w:afterAutospacing="0"/>
        <w:ind w:firstLine="709"/>
        <w:contextualSpacing/>
        <w:jc w:val="center"/>
        <w:rPr>
          <w:sz w:val="22"/>
          <w:szCs w:val="22"/>
        </w:rPr>
      </w:pPr>
      <w:r w:rsidRPr="009A4C90">
        <w:rPr>
          <w:rStyle w:val="a9"/>
          <w:sz w:val="22"/>
          <w:szCs w:val="22"/>
        </w:rPr>
        <w:t xml:space="preserve">Муниципальное </w:t>
      </w:r>
      <w:r w:rsidR="00AB38C7">
        <w:rPr>
          <w:rStyle w:val="a9"/>
          <w:sz w:val="22"/>
          <w:szCs w:val="22"/>
        </w:rPr>
        <w:t>автоном</w:t>
      </w:r>
      <w:r w:rsidRPr="009A4C90">
        <w:rPr>
          <w:rStyle w:val="a9"/>
          <w:sz w:val="22"/>
          <w:szCs w:val="22"/>
        </w:rPr>
        <w:t>ное общеобразовательное учреждение</w:t>
      </w:r>
    </w:p>
    <w:p w:rsidR="00354E45" w:rsidRPr="009A4C90" w:rsidRDefault="00354E45" w:rsidP="009A4C90">
      <w:pPr>
        <w:pStyle w:val="a7"/>
        <w:spacing w:before="0" w:beforeAutospacing="0" w:after="0" w:afterAutospacing="0"/>
        <w:ind w:firstLine="709"/>
        <w:contextualSpacing/>
        <w:jc w:val="center"/>
        <w:rPr>
          <w:sz w:val="22"/>
          <w:szCs w:val="22"/>
        </w:rPr>
      </w:pPr>
      <w:r w:rsidRPr="009A4C90">
        <w:rPr>
          <w:rStyle w:val="a9"/>
          <w:sz w:val="22"/>
          <w:szCs w:val="22"/>
        </w:rPr>
        <w:t>средняя общеобразовательная школа №107</w:t>
      </w:r>
    </w:p>
    <w:p w:rsidR="00354E45" w:rsidRPr="009A4C90" w:rsidRDefault="00354E45" w:rsidP="009A4C90">
      <w:pPr>
        <w:contextualSpacing/>
        <w:jc w:val="right"/>
      </w:pPr>
      <w:r w:rsidRPr="009A4C90">
        <w:tab/>
      </w:r>
      <w:r w:rsidRPr="009A4C90">
        <w:tab/>
        <w:t xml:space="preserve"> </w:t>
      </w: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354E45" w:rsidRPr="009A4C90" w:rsidTr="006C365B">
        <w:tc>
          <w:tcPr>
            <w:tcW w:w="4928" w:type="dxa"/>
            <w:hideMark/>
          </w:tcPr>
          <w:p w:rsidR="00354E45" w:rsidRPr="009A4C90" w:rsidRDefault="00354E45" w:rsidP="009A4C90">
            <w:pPr>
              <w:pStyle w:val="a7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9A4C90">
              <w:rPr>
                <w:sz w:val="22"/>
                <w:szCs w:val="22"/>
              </w:rPr>
              <w:t xml:space="preserve">Рассмотрено на заседании  </w:t>
            </w:r>
            <w:r w:rsidRPr="009A4C90">
              <w:rPr>
                <w:sz w:val="22"/>
                <w:szCs w:val="22"/>
              </w:rPr>
              <w:tab/>
            </w:r>
          </w:p>
          <w:p w:rsidR="00354E45" w:rsidRPr="009A4C90" w:rsidRDefault="00354E45" w:rsidP="009A4C90">
            <w:pPr>
              <w:pStyle w:val="a7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9A4C90">
              <w:rPr>
                <w:sz w:val="22"/>
                <w:szCs w:val="22"/>
              </w:rPr>
              <w:t>Педагогического совета</w:t>
            </w:r>
          </w:p>
          <w:p w:rsidR="00354E45" w:rsidRPr="009A4C90" w:rsidRDefault="008C54A9" w:rsidP="009A4C90">
            <w:pPr>
              <w:pStyle w:val="a7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</w:t>
            </w:r>
            <w:r w:rsidR="00354E45" w:rsidRPr="009A4C90">
              <w:rPr>
                <w:sz w:val="22"/>
                <w:szCs w:val="22"/>
              </w:rPr>
              <w:t>ОУ СОШ №107</w:t>
            </w:r>
          </w:p>
          <w:p w:rsidR="00354E45" w:rsidRPr="009A4C90" w:rsidRDefault="00354E45" w:rsidP="009A4C90">
            <w:pPr>
              <w:pStyle w:val="a7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9A4C90">
              <w:rPr>
                <w:sz w:val="22"/>
                <w:szCs w:val="22"/>
              </w:rPr>
              <w:t xml:space="preserve">Протокол № </w:t>
            </w:r>
            <w:proofErr w:type="spellStart"/>
            <w:r w:rsidRPr="009A4C90">
              <w:rPr>
                <w:sz w:val="22"/>
                <w:szCs w:val="22"/>
              </w:rPr>
              <w:t>__от</w:t>
            </w:r>
            <w:proofErr w:type="spellEnd"/>
            <w:r w:rsidR="00AB38C7">
              <w:rPr>
                <w:sz w:val="22"/>
                <w:szCs w:val="22"/>
              </w:rPr>
              <w:t xml:space="preserve"> __.__.2024</w:t>
            </w:r>
            <w:r w:rsidRPr="009A4C90">
              <w:rPr>
                <w:sz w:val="22"/>
                <w:szCs w:val="22"/>
              </w:rPr>
              <w:t>г.</w:t>
            </w:r>
          </w:p>
        </w:tc>
        <w:tc>
          <w:tcPr>
            <w:tcW w:w="4929" w:type="dxa"/>
          </w:tcPr>
          <w:p w:rsidR="00354E45" w:rsidRPr="009A4C90" w:rsidRDefault="00354E45" w:rsidP="009A4C90">
            <w:pPr>
              <w:pStyle w:val="a7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29" w:type="dxa"/>
            <w:hideMark/>
          </w:tcPr>
          <w:p w:rsidR="00354E45" w:rsidRPr="009A4C90" w:rsidRDefault="00354E45" w:rsidP="009A4C90">
            <w:pPr>
              <w:pStyle w:val="a7"/>
              <w:spacing w:before="0" w:beforeAutospacing="0" w:after="0" w:afterAutospacing="0"/>
              <w:contextualSpacing/>
              <w:jc w:val="right"/>
              <w:rPr>
                <w:sz w:val="22"/>
                <w:szCs w:val="22"/>
              </w:rPr>
            </w:pPr>
            <w:r w:rsidRPr="009A4C90">
              <w:rPr>
                <w:sz w:val="22"/>
                <w:szCs w:val="22"/>
              </w:rPr>
              <w:t>Утверждено</w:t>
            </w:r>
          </w:p>
          <w:p w:rsidR="00354E45" w:rsidRPr="009A4C90" w:rsidRDefault="000555B4" w:rsidP="009A4C90">
            <w:pPr>
              <w:pStyle w:val="a7"/>
              <w:spacing w:before="0" w:beforeAutospacing="0" w:after="0" w:afterAutospacing="0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 №___ от __.___</w:t>
            </w:r>
            <w:r w:rsidR="00AB38C7">
              <w:rPr>
                <w:sz w:val="22"/>
                <w:szCs w:val="22"/>
              </w:rPr>
              <w:t>.2024</w:t>
            </w:r>
            <w:r w:rsidR="00354E45" w:rsidRPr="009A4C90">
              <w:rPr>
                <w:sz w:val="22"/>
                <w:szCs w:val="22"/>
              </w:rPr>
              <w:t>г.</w:t>
            </w:r>
          </w:p>
          <w:p w:rsidR="00354E45" w:rsidRPr="009A4C90" w:rsidRDefault="008C54A9" w:rsidP="009A4C90">
            <w:pPr>
              <w:pStyle w:val="a7"/>
              <w:spacing w:before="0" w:beforeAutospacing="0" w:after="0" w:afterAutospacing="0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</w:t>
            </w:r>
            <w:r w:rsidR="00354E45" w:rsidRPr="009A4C90">
              <w:rPr>
                <w:sz w:val="22"/>
                <w:szCs w:val="22"/>
              </w:rPr>
              <w:t>ОУ СОШ №107</w:t>
            </w:r>
          </w:p>
          <w:p w:rsidR="00354E45" w:rsidRPr="009A4C90" w:rsidRDefault="00354E45" w:rsidP="009A4C90">
            <w:pPr>
              <w:pStyle w:val="a7"/>
              <w:spacing w:before="0" w:beforeAutospacing="0" w:after="0" w:afterAutospacing="0"/>
              <w:contextualSpacing/>
              <w:jc w:val="right"/>
              <w:rPr>
                <w:sz w:val="22"/>
                <w:szCs w:val="22"/>
              </w:rPr>
            </w:pPr>
            <w:r w:rsidRPr="009A4C90">
              <w:rPr>
                <w:sz w:val="22"/>
                <w:szCs w:val="22"/>
              </w:rPr>
              <w:t>_________________ Рогожина О.А.</w:t>
            </w:r>
          </w:p>
        </w:tc>
      </w:tr>
    </w:tbl>
    <w:p w:rsidR="00031F78" w:rsidRPr="009A4C90" w:rsidRDefault="00031F78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031F78" w:rsidRPr="009A4C90" w:rsidRDefault="00031F78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031F78" w:rsidRPr="009A4C90" w:rsidRDefault="00031F78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031F78" w:rsidRPr="009A4C90" w:rsidRDefault="00031F78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031F78" w:rsidRPr="009A4C90" w:rsidRDefault="00131D2F" w:rsidP="009A4C90">
      <w:pPr>
        <w:pStyle w:val="a3"/>
        <w:ind w:left="0" w:right="12" w:firstLine="0"/>
        <w:contextualSpacing/>
        <w:jc w:val="center"/>
        <w:rPr>
          <w:sz w:val="22"/>
          <w:szCs w:val="22"/>
        </w:rPr>
      </w:pPr>
      <w:r w:rsidRPr="009A4C90">
        <w:rPr>
          <w:sz w:val="22"/>
          <w:szCs w:val="22"/>
        </w:rPr>
        <w:t>РАБОЧАЯ</w:t>
      </w:r>
      <w:r w:rsidRPr="009A4C90">
        <w:rPr>
          <w:spacing w:val="-4"/>
          <w:sz w:val="22"/>
          <w:szCs w:val="22"/>
        </w:rPr>
        <w:t xml:space="preserve"> </w:t>
      </w:r>
      <w:r w:rsidRPr="009A4C90">
        <w:rPr>
          <w:sz w:val="22"/>
          <w:szCs w:val="22"/>
        </w:rPr>
        <w:t>ПРОГРАММА</w:t>
      </w:r>
      <w:r w:rsidRPr="009A4C90">
        <w:rPr>
          <w:spacing w:val="-6"/>
          <w:sz w:val="22"/>
          <w:szCs w:val="22"/>
        </w:rPr>
        <w:t xml:space="preserve"> </w:t>
      </w:r>
    </w:p>
    <w:p w:rsidR="00031F78" w:rsidRPr="009A4C90" w:rsidRDefault="006C365B" w:rsidP="009A4C90">
      <w:pPr>
        <w:pStyle w:val="a3"/>
        <w:ind w:left="0" w:right="12" w:firstLine="0"/>
        <w:contextualSpacing/>
        <w:jc w:val="center"/>
        <w:rPr>
          <w:sz w:val="22"/>
          <w:szCs w:val="22"/>
        </w:rPr>
      </w:pPr>
      <w:r w:rsidRPr="009A4C90">
        <w:rPr>
          <w:sz w:val="22"/>
          <w:szCs w:val="22"/>
        </w:rPr>
        <w:t xml:space="preserve">КУРСА </w:t>
      </w:r>
      <w:r w:rsidR="00472CEF">
        <w:rPr>
          <w:sz w:val="22"/>
          <w:szCs w:val="22"/>
        </w:rPr>
        <w:t xml:space="preserve">ВНЕУРОЧНОЙ ДЕЯТЕЛЬНОСТИ </w:t>
      </w:r>
      <w:r w:rsidR="00131D2F" w:rsidRPr="009A4C90">
        <w:rPr>
          <w:sz w:val="22"/>
          <w:szCs w:val="22"/>
        </w:rPr>
        <w:t>«</w:t>
      </w:r>
      <w:r w:rsidR="00472CEF">
        <w:rPr>
          <w:sz w:val="22"/>
          <w:szCs w:val="22"/>
        </w:rPr>
        <w:t>КОРРЕКЦИОННЫЕ ЗАНЯТИЯ (ПСИХОКОРЕКЦИОННЫЕ ЗАНЯТИЯ)</w:t>
      </w:r>
      <w:r w:rsidR="00131D2F" w:rsidRPr="009A4C90">
        <w:rPr>
          <w:sz w:val="22"/>
          <w:szCs w:val="22"/>
        </w:rPr>
        <w:t>»</w:t>
      </w:r>
      <w:r w:rsidR="00131D2F" w:rsidRPr="009A4C90">
        <w:rPr>
          <w:spacing w:val="1"/>
          <w:sz w:val="22"/>
          <w:szCs w:val="22"/>
        </w:rPr>
        <w:t xml:space="preserve"> </w:t>
      </w:r>
      <w:r w:rsidR="00131D2F" w:rsidRPr="009A4C90">
        <w:rPr>
          <w:sz w:val="22"/>
          <w:szCs w:val="22"/>
        </w:rPr>
        <w:t>АДАПТИРОВАННОЙ ОСНОВНОЙ ОБРАЗОВАТЕЛЬНОЙ</w:t>
      </w:r>
      <w:r w:rsidR="00131D2F" w:rsidRPr="009A4C90">
        <w:rPr>
          <w:spacing w:val="1"/>
          <w:sz w:val="22"/>
          <w:szCs w:val="22"/>
        </w:rPr>
        <w:t xml:space="preserve"> </w:t>
      </w:r>
      <w:r w:rsidR="00131D2F" w:rsidRPr="009A4C90">
        <w:rPr>
          <w:sz w:val="22"/>
          <w:szCs w:val="22"/>
        </w:rPr>
        <w:t xml:space="preserve">ПРОГРАММЫ </w:t>
      </w:r>
      <w:r w:rsidR="00AE20B2">
        <w:rPr>
          <w:sz w:val="22"/>
          <w:szCs w:val="22"/>
        </w:rPr>
        <w:t>ОСНОВ</w:t>
      </w:r>
      <w:r w:rsidR="00131D2F" w:rsidRPr="009A4C90">
        <w:rPr>
          <w:sz w:val="22"/>
          <w:szCs w:val="22"/>
        </w:rPr>
        <w:t>НОГО ОБЩЕГО ОБРАЗОВАНИЯ</w:t>
      </w:r>
      <w:r w:rsidR="00131D2F" w:rsidRPr="009A4C90">
        <w:rPr>
          <w:spacing w:val="1"/>
          <w:sz w:val="22"/>
          <w:szCs w:val="22"/>
        </w:rPr>
        <w:t xml:space="preserve"> </w:t>
      </w:r>
      <w:r w:rsidR="00131D2F" w:rsidRPr="009A4C90">
        <w:rPr>
          <w:sz w:val="22"/>
          <w:szCs w:val="22"/>
        </w:rPr>
        <w:t>ОБУЧАЮЩИХСЯ</w:t>
      </w:r>
      <w:r w:rsidR="00131D2F" w:rsidRPr="009A4C90">
        <w:rPr>
          <w:spacing w:val="-4"/>
          <w:sz w:val="22"/>
          <w:szCs w:val="22"/>
        </w:rPr>
        <w:t xml:space="preserve"> </w:t>
      </w:r>
      <w:r w:rsidR="00131D2F" w:rsidRPr="009A4C90">
        <w:rPr>
          <w:sz w:val="22"/>
          <w:szCs w:val="22"/>
        </w:rPr>
        <w:t>С</w:t>
      </w:r>
      <w:r w:rsidR="00131D2F" w:rsidRPr="009A4C90">
        <w:rPr>
          <w:spacing w:val="-4"/>
          <w:sz w:val="22"/>
          <w:szCs w:val="22"/>
        </w:rPr>
        <w:t xml:space="preserve"> </w:t>
      </w:r>
      <w:r w:rsidRPr="009A4C90">
        <w:rPr>
          <w:sz w:val="22"/>
          <w:szCs w:val="22"/>
        </w:rPr>
        <w:t>УМСТВЕННОЙ ОТСТАЛОСТЬЮ (ИНТЕЛЛЕКТУАЛЬНЫМИ НАРУШЕНИЯМИ</w:t>
      </w:r>
      <w:r w:rsidR="00472CEF">
        <w:rPr>
          <w:sz w:val="22"/>
          <w:szCs w:val="22"/>
        </w:rPr>
        <w:t>, ВАРИАНТ 1</w:t>
      </w:r>
      <w:r w:rsidRPr="009A4C90">
        <w:rPr>
          <w:sz w:val="22"/>
          <w:szCs w:val="22"/>
        </w:rPr>
        <w:t>)</w:t>
      </w:r>
    </w:p>
    <w:p w:rsidR="00FF345A" w:rsidRPr="009A4C90" w:rsidRDefault="00FF345A" w:rsidP="009A4C90">
      <w:pPr>
        <w:pStyle w:val="a7"/>
        <w:spacing w:before="0" w:beforeAutospacing="0" w:after="0" w:afterAutospacing="0"/>
        <w:ind w:firstLine="709"/>
        <w:contextualSpacing/>
        <w:jc w:val="center"/>
        <w:rPr>
          <w:rStyle w:val="a9"/>
          <w:b w:val="0"/>
          <w:sz w:val="22"/>
          <w:szCs w:val="22"/>
        </w:rPr>
      </w:pPr>
      <w:r w:rsidRPr="009A4C90">
        <w:rPr>
          <w:rStyle w:val="a9"/>
          <w:b w:val="0"/>
          <w:sz w:val="22"/>
          <w:szCs w:val="22"/>
        </w:rPr>
        <w:t xml:space="preserve">(Групповые занятия коррекционной направленности в </w:t>
      </w:r>
      <w:r w:rsidR="00AE20B2">
        <w:rPr>
          <w:rStyle w:val="a9"/>
          <w:b w:val="0"/>
          <w:sz w:val="22"/>
          <w:szCs w:val="22"/>
        </w:rPr>
        <w:t>5</w:t>
      </w:r>
      <w:r w:rsidRPr="009A4C90">
        <w:rPr>
          <w:rStyle w:val="a9"/>
          <w:b w:val="0"/>
          <w:sz w:val="22"/>
          <w:szCs w:val="22"/>
        </w:rPr>
        <w:t>-х классах)</w:t>
      </w:r>
    </w:p>
    <w:p w:rsidR="00FF345A" w:rsidRPr="009A4C90" w:rsidRDefault="00FF345A" w:rsidP="009A4C90">
      <w:pPr>
        <w:pStyle w:val="a7"/>
        <w:spacing w:before="0" w:beforeAutospacing="0" w:after="0" w:afterAutospacing="0"/>
        <w:ind w:firstLine="709"/>
        <w:contextualSpacing/>
        <w:jc w:val="center"/>
        <w:rPr>
          <w:rStyle w:val="a9"/>
          <w:b w:val="0"/>
          <w:sz w:val="22"/>
          <w:szCs w:val="22"/>
        </w:rPr>
      </w:pPr>
      <w:r w:rsidRPr="009A4C90">
        <w:rPr>
          <w:rStyle w:val="a9"/>
          <w:b w:val="0"/>
          <w:sz w:val="22"/>
          <w:szCs w:val="22"/>
        </w:rPr>
        <w:t xml:space="preserve">Уровень образования: </w:t>
      </w:r>
      <w:r w:rsidR="00AE20B2">
        <w:rPr>
          <w:rStyle w:val="a9"/>
          <w:b w:val="0"/>
          <w:sz w:val="22"/>
          <w:szCs w:val="22"/>
        </w:rPr>
        <w:t>основ</w:t>
      </w:r>
      <w:r w:rsidRPr="009A4C90">
        <w:rPr>
          <w:rStyle w:val="a9"/>
          <w:b w:val="0"/>
          <w:sz w:val="22"/>
          <w:szCs w:val="22"/>
        </w:rPr>
        <w:t>ное общее образование</w:t>
      </w:r>
    </w:p>
    <w:p w:rsidR="00FF345A" w:rsidRPr="009A4C90" w:rsidRDefault="00FF345A" w:rsidP="009A4C90">
      <w:pPr>
        <w:pStyle w:val="a7"/>
        <w:spacing w:before="0" w:beforeAutospacing="0" w:after="0" w:afterAutospacing="0"/>
        <w:ind w:firstLine="709"/>
        <w:contextualSpacing/>
        <w:jc w:val="center"/>
        <w:rPr>
          <w:rStyle w:val="a9"/>
          <w:sz w:val="22"/>
          <w:szCs w:val="22"/>
        </w:rPr>
      </w:pPr>
      <w:r w:rsidRPr="009A4C90">
        <w:rPr>
          <w:rStyle w:val="a9"/>
          <w:sz w:val="22"/>
          <w:szCs w:val="22"/>
        </w:rPr>
        <w:t>Код:____ (№ __ группы)</w:t>
      </w: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421BF" w:rsidRPr="009A4C90" w:rsidRDefault="003421BF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right"/>
        <w:rPr>
          <w:sz w:val="22"/>
          <w:szCs w:val="22"/>
        </w:rPr>
      </w:pPr>
      <w:r w:rsidRPr="009A4C90">
        <w:rPr>
          <w:sz w:val="22"/>
          <w:szCs w:val="22"/>
        </w:rPr>
        <w:t>Составлена педагогом-психологом Уфимцевой В.А.</w:t>
      </w:r>
    </w:p>
    <w:p w:rsidR="00354E45" w:rsidRPr="009A4C90" w:rsidRDefault="00354E45" w:rsidP="009A4C90">
      <w:pPr>
        <w:pStyle w:val="a3"/>
        <w:ind w:left="0" w:firstLine="0"/>
        <w:contextualSpacing/>
        <w:jc w:val="right"/>
        <w:rPr>
          <w:sz w:val="22"/>
          <w:szCs w:val="22"/>
        </w:rPr>
      </w:pPr>
      <w:r w:rsidRPr="009A4C90">
        <w:rPr>
          <w:sz w:val="22"/>
          <w:szCs w:val="22"/>
        </w:rPr>
        <w:t>Согласовано с законным представителем обучающегося</w:t>
      </w:r>
    </w:p>
    <w:p w:rsidR="00354E45" w:rsidRPr="009A4C90" w:rsidRDefault="00354E45" w:rsidP="009A4C90">
      <w:pPr>
        <w:pStyle w:val="a3"/>
        <w:ind w:left="0" w:firstLine="0"/>
        <w:contextualSpacing/>
        <w:jc w:val="right"/>
        <w:rPr>
          <w:sz w:val="22"/>
          <w:szCs w:val="22"/>
        </w:rPr>
      </w:pPr>
      <w:r w:rsidRPr="009A4C90">
        <w:rPr>
          <w:sz w:val="22"/>
          <w:szCs w:val="22"/>
        </w:rPr>
        <w:t>_______________________________________________</w:t>
      </w: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AB38C7" w:rsidP="009A4C90">
      <w:pPr>
        <w:pStyle w:val="a3"/>
        <w:ind w:left="0" w:firstLine="0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2024-2025</w:t>
      </w:r>
      <w:r w:rsidR="00354E45" w:rsidRPr="009A4C90">
        <w:rPr>
          <w:sz w:val="22"/>
          <w:szCs w:val="22"/>
        </w:rPr>
        <w:t xml:space="preserve"> учебный год</w:t>
      </w:r>
    </w:p>
    <w:p w:rsidR="00354E45" w:rsidRPr="009A4C90" w:rsidRDefault="00354E45" w:rsidP="009A4C90">
      <w:pPr>
        <w:pStyle w:val="a3"/>
        <w:ind w:left="0" w:firstLine="0"/>
        <w:contextualSpacing/>
        <w:jc w:val="center"/>
        <w:rPr>
          <w:sz w:val="22"/>
          <w:szCs w:val="22"/>
        </w:rPr>
      </w:pPr>
      <w:r w:rsidRPr="009A4C90">
        <w:rPr>
          <w:sz w:val="22"/>
          <w:szCs w:val="22"/>
        </w:rPr>
        <w:t>г. Екатеринбург</w:t>
      </w:r>
    </w:p>
    <w:p w:rsidR="00FF345A" w:rsidRPr="009A4C90" w:rsidRDefault="00FF345A" w:rsidP="009A4C90">
      <w:pPr>
        <w:pStyle w:val="a3"/>
        <w:ind w:left="0" w:firstLine="0"/>
        <w:contextualSpacing/>
        <w:jc w:val="left"/>
        <w:rPr>
          <w:b/>
          <w:sz w:val="22"/>
          <w:szCs w:val="22"/>
        </w:rPr>
      </w:pPr>
    </w:p>
    <w:p w:rsidR="00791C95" w:rsidRPr="001308A3" w:rsidRDefault="00131D2F" w:rsidP="001308A3">
      <w:pPr>
        <w:ind w:firstLine="709"/>
        <w:contextualSpacing/>
        <w:jc w:val="both"/>
        <w:rPr>
          <w:b/>
          <w:sz w:val="24"/>
          <w:szCs w:val="24"/>
        </w:rPr>
      </w:pPr>
      <w:r w:rsidRPr="001308A3">
        <w:rPr>
          <w:b/>
          <w:sz w:val="24"/>
          <w:szCs w:val="24"/>
        </w:rPr>
        <w:t>Оглавление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6"/>
        <w:gridCol w:w="13863"/>
      </w:tblGrid>
      <w:tr w:rsidR="00791C95" w:rsidRPr="001308A3" w:rsidTr="006C365B">
        <w:tc>
          <w:tcPr>
            <w:tcW w:w="846" w:type="dxa"/>
          </w:tcPr>
          <w:p w:rsidR="00791C95" w:rsidRPr="001308A3" w:rsidRDefault="00791C95" w:rsidP="001308A3">
            <w:pPr>
              <w:pStyle w:val="a5"/>
              <w:numPr>
                <w:ilvl w:val="0"/>
                <w:numId w:val="38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13863" w:type="dxa"/>
          </w:tcPr>
          <w:p w:rsidR="00791C95" w:rsidRPr="001308A3" w:rsidRDefault="00C511BF" w:rsidP="001308A3">
            <w:pPr>
              <w:ind w:firstLine="5"/>
              <w:contextualSpacing/>
              <w:jc w:val="both"/>
              <w:rPr>
                <w:sz w:val="24"/>
                <w:szCs w:val="24"/>
              </w:rPr>
            </w:pPr>
            <w:r w:rsidRPr="001308A3">
              <w:rPr>
                <w:sz w:val="24"/>
                <w:szCs w:val="24"/>
              </w:rPr>
              <w:t xml:space="preserve">ПЛАНИРУЕМЫЕ РЕЗУЛЬТАТЫ ИЗУЧЕНИЯ КОРРЕКЦИОННОГО КУРСА </w:t>
            </w:r>
          </w:p>
        </w:tc>
      </w:tr>
      <w:tr w:rsidR="00791C95" w:rsidRPr="001308A3" w:rsidTr="006C365B">
        <w:tc>
          <w:tcPr>
            <w:tcW w:w="846" w:type="dxa"/>
          </w:tcPr>
          <w:p w:rsidR="00791C95" w:rsidRPr="001308A3" w:rsidRDefault="00791C95" w:rsidP="001308A3">
            <w:pPr>
              <w:pStyle w:val="a5"/>
              <w:numPr>
                <w:ilvl w:val="0"/>
                <w:numId w:val="38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13863" w:type="dxa"/>
          </w:tcPr>
          <w:p w:rsidR="00791C95" w:rsidRPr="001308A3" w:rsidRDefault="00C511BF" w:rsidP="001308A3">
            <w:pPr>
              <w:shd w:val="clear" w:color="auto" w:fill="FFFFFF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308A3">
              <w:rPr>
                <w:sz w:val="24"/>
                <w:szCs w:val="24"/>
              </w:rPr>
              <w:t>ОСНОВНОЕ СОДЕРЖАНИЕ КОРРЕКЦИОННОГО КУРСА</w:t>
            </w:r>
          </w:p>
        </w:tc>
      </w:tr>
      <w:tr w:rsidR="00791C95" w:rsidRPr="001308A3" w:rsidTr="006C365B">
        <w:tc>
          <w:tcPr>
            <w:tcW w:w="846" w:type="dxa"/>
          </w:tcPr>
          <w:p w:rsidR="00791C95" w:rsidRPr="001308A3" w:rsidRDefault="00791C95" w:rsidP="001308A3">
            <w:pPr>
              <w:pStyle w:val="a5"/>
              <w:numPr>
                <w:ilvl w:val="0"/>
                <w:numId w:val="38"/>
              </w:num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3863" w:type="dxa"/>
          </w:tcPr>
          <w:p w:rsidR="00791C95" w:rsidRPr="001308A3" w:rsidRDefault="00C511BF" w:rsidP="001308A3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1308A3">
              <w:t>КАЛЕНДАРНО-ТЕМАТИЧЕСКОЕ ПЛАНИРОВАНИЕ</w:t>
            </w:r>
          </w:p>
        </w:tc>
      </w:tr>
      <w:tr w:rsidR="00C511BF" w:rsidRPr="001308A3" w:rsidTr="006C365B">
        <w:tc>
          <w:tcPr>
            <w:tcW w:w="846" w:type="dxa"/>
          </w:tcPr>
          <w:p w:rsidR="00C511BF" w:rsidRPr="001308A3" w:rsidRDefault="00C511BF" w:rsidP="001308A3">
            <w:pPr>
              <w:pStyle w:val="a5"/>
              <w:numPr>
                <w:ilvl w:val="0"/>
                <w:numId w:val="38"/>
              </w:num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3863" w:type="dxa"/>
          </w:tcPr>
          <w:p w:rsidR="00C511BF" w:rsidRPr="001308A3" w:rsidRDefault="00C511BF" w:rsidP="001308A3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1308A3">
              <w:t>МОНИТОРИНГ РАЗВИТИЯ УЧАЩЕГОСЯ</w:t>
            </w:r>
          </w:p>
        </w:tc>
      </w:tr>
      <w:tr w:rsidR="00791C95" w:rsidRPr="001308A3" w:rsidTr="006C365B">
        <w:tc>
          <w:tcPr>
            <w:tcW w:w="846" w:type="dxa"/>
          </w:tcPr>
          <w:p w:rsidR="00791C95" w:rsidRPr="001308A3" w:rsidRDefault="00791C95" w:rsidP="001308A3">
            <w:pPr>
              <w:pStyle w:val="a5"/>
              <w:numPr>
                <w:ilvl w:val="0"/>
                <w:numId w:val="38"/>
              </w:num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3863" w:type="dxa"/>
          </w:tcPr>
          <w:p w:rsidR="00791C95" w:rsidRPr="001308A3" w:rsidRDefault="00791C95" w:rsidP="001308A3">
            <w:pPr>
              <w:shd w:val="clear" w:color="auto" w:fill="FFFFFF"/>
              <w:adjustRightInd w:val="0"/>
              <w:ind w:firstLine="5"/>
              <w:contextualSpacing/>
              <w:jc w:val="both"/>
              <w:rPr>
                <w:sz w:val="24"/>
                <w:szCs w:val="24"/>
              </w:rPr>
            </w:pPr>
            <w:r w:rsidRPr="001308A3">
              <w:rPr>
                <w:bCs/>
                <w:iCs/>
                <w:sz w:val="24"/>
                <w:szCs w:val="24"/>
              </w:rPr>
              <w:t>УЧЕБНО-МЕТОДИЧЕСКОЕ И МАТЕРИАЛЬНО-ТЕХНИЧЕСКОЕ ОБЕСПЕЧЕНИЕ</w:t>
            </w:r>
            <w:r w:rsidRPr="001308A3">
              <w:rPr>
                <w:sz w:val="24"/>
                <w:szCs w:val="24"/>
              </w:rPr>
              <w:t xml:space="preserve"> </w:t>
            </w:r>
          </w:p>
        </w:tc>
      </w:tr>
    </w:tbl>
    <w:p w:rsidR="00791C95" w:rsidRPr="001308A3" w:rsidRDefault="00791C95" w:rsidP="001308A3">
      <w:pPr>
        <w:contextualSpacing/>
        <w:jc w:val="center"/>
        <w:outlineLvl w:val="0"/>
        <w:rPr>
          <w:b/>
          <w:sz w:val="24"/>
          <w:szCs w:val="24"/>
        </w:rPr>
      </w:pPr>
    </w:p>
    <w:p w:rsidR="00031F78" w:rsidRPr="001308A3" w:rsidRDefault="00031F78" w:rsidP="001308A3">
      <w:pPr>
        <w:pStyle w:val="TOC1"/>
        <w:tabs>
          <w:tab w:val="left" w:leader="dot" w:pos="9063"/>
        </w:tabs>
        <w:spacing w:before="0"/>
        <w:ind w:right="13"/>
        <w:contextualSpacing/>
        <w:jc w:val="both"/>
        <w:rPr>
          <w:sz w:val="24"/>
          <w:szCs w:val="24"/>
        </w:rPr>
      </w:pPr>
    </w:p>
    <w:p w:rsidR="00FF345A" w:rsidRPr="001308A3" w:rsidRDefault="00FF345A" w:rsidP="001308A3">
      <w:pPr>
        <w:pStyle w:val="Heading1"/>
        <w:ind w:left="0"/>
        <w:contextualSpacing/>
        <w:jc w:val="left"/>
        <w:rPr>
          <w:sz w:val="24"/>
          <w:szCs w:val="24"/>
        </w:rPr>
      </w:pPr>
      <w:bookmarkStart w:id="0" w:name="_bookmark0"/>
      <w:bookmarkEnd w:id="0"/>
    </w:p>
    <w:p w:rsidR="00FF345A" w:rsidRPr="001308A3" w:rsidRDefault="00FF345A" w:rsidP="001308A3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1308A3" w:rsidRDefault="00FF345A" w:rsidP="001308A3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1308A3" w:rsidRDefault="00FF345A" w:rsidP="001308A3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1308A3" w:rsidRDefault="00FF345A" w:rsidP="001308A3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1308A3" w:rsidRDefault="00FF345A" w:rsidP="001308A3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1308A3" w:rsidRDefault="00FF345A" w:rsidP="001308A3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1308A3" w:rsidRDefault="00FF345A" w:rsidP="001308A3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791C95" w:rsidRPr="001308A3" w:rsidRDefault="00791C95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1308A3" w:rsidRDefault="00791C95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1308A3" w:rsidRDefault="00791C95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1308A3" w:rsidRDefault="00791C95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1308A3" w:rsidRDefault="00791C95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1308A3" w:rsidRDefault="00791C95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1308A3" w:rsidRDefault="00791C95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1308A3" w:rsidRDefault="00791C95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1308A3" w:rsidRDefault="00C511BF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1308A3" w:rsidRDefault="00C511BF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1308A3" w:rsidRDefault="00C511BF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1308A3" w:rsidRDefault="00C511BF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1308A3" w:rsidRDefault="00C511BF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1308A3" w:rsidRDefault="00C511BF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1308A3" w:rsidRDefault="00C511BF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1308A3" w:rsidRDefault="00C511BF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486C87" w:rsidRPr="001308A3" w:rsidRDefault="00486C87" w:rsidP="00AE20B2">
      <w:pPr>
        <w:ind w:firstLine="709"/>
        <w:contextualSpacing/>
        <w:rPr>
          <w:b/>
          <w:sz w:val="24"/>
          <w:szCs w:val="24"/>
        </w:rPr>
      </w:pPr>
      <w:r w:rsidRPr="001308A3">
        <w:rPr>
          <w:b/>
          <w:sz w:val="24"/>
          <w:szCs w:val="24"/>
        </w:rPr>
        <w:lastRenderedPageBreak/>
        <w:t>1. Планируемые результаты освоения курса.</w:t>
      </w:r>
    </w:p>
    <w:p w:rsidR="00486C87" w:rsidRPr="00AE20B2" w:rsidRDefault="00486C87" w:rsidP="00AE20B2">
      <w:pPr>
        <w:pStyle w:val="a5"/>
        <w:ind w:left="709" w:firstLine="0"/>
        <w:contextualSpacing/>
        <w:rPr>
          <w:b/>
          <w:i/>
          <w:sz w:val="24"/>
          <w:szCs w:val="24"/>
        </w:rPr>
      </w:pPr>
      <w:r w:rsidRPr="00AE20B2">
        <w:rPr>
          <w:b/>
          <w:i/>
          <w:sz w:val="24"/>
          <w:szCs w:val="24"/>
        </w:rPr>
        <w:t>Личностные результаты:</w:t>
      </w:r>
    </w:p>
    <w:p w:rsidR="00486C87" w:rsidRPr="00AE20B2" w:rsidRDefault="00486C87" w:rsidP="00AE20B2">
      <w:pPr>
        <w:pStyle w:val="a5"/>
        <w:numPr>
          <w:ilvl w:val="0"/>
          <w:numId w:val="43"/>
        </w:numPr>
        <w:ind w:left="0" w:firstLine="709"/>
        <w:contextualSpacing/>
        <w:rPr>
          <w:sz w:val="24"/>
          <w:szCs w:val="24"/>
        </w:rPr>
      </w:pPr>
      <w:r w:rsidRPr="00AE20B2">
        <w:rPr>
          <w:sz w:val="24"/>
          <w:szCs w:val="24"/>
        </w:rPr>
        <w:t xml:space="preserve">развитие адекватных представлений о собственных возможностях, о насущно необходимом жизнеобеспечении; </w:t>
      </w:r>
    </w:p>
    <w:p w:rsidR="00486C87" w:rsidRPr="00AE20B2" w:rsidRDefault="00486C87" w:rsidP="00AE20B2">
      <w:pPr>
        <w:pStyle w:val="a5"/>
        <w:numPr>
          <w:ilvl w:val="0"/>
          <w:numId w:val="43"/>
        </w:numPr>
        <w:ind w:left="0" w:firstLine="709"/>
        <w:contextualSpacing/>
        <w:rPr>
          <w:sz w:val="24"/>
          <w:szCs w:val="24"/>
        </w:rPr>
      </w:pPr>
      <w:r w:rsidRPr="00AE20B2">
        <w:rPr>
          <w:sz w:val="24"/>
          <w:szCs w:val="24"/>
        </w:rPr>
        <w:t xml:space="preserve">овладение начальными навыками адаптации в динамично изменяющемся и развивающемся мире; </w:t>
      </w:r>
    </w:p>
    <w:p w:rsidR="00486C87" w:rsidRPr="00AE20B2" w:rsidRDefault="00486C87" w:rsidP="00AE20B2">
      <w:pPr>
        <w:pStyle w:val="a5"/>
        <w:numPr>
          <w:ilvl w:val="0"/>
          <w:numId w:val="43"/>
        </w:numPr>
        <w:ind w:left="0" w:firstLine="709"/>
        <w:contextualSpacing/>
        <w:rPr>
          <w:sz w:val="24"/>
          <w:szCs w:val="24"/>
        </w:rPr>
      </w:pPr>
      <w:r w:rsidRPr="00AE20B2">
        <w:rPr>
          <w:sz w:val="24"/>
          <w:szCs w:val="24"/>
        </w:rPr>
        <w:t xml:space="preserve">овладение социально-бытовыми умениями, используемыми в повседневной жизни; </w:t>
      </w:r>
    </w:p>
    <w:p w:rsidR="00486C87" w:rsidRPr="00AE20B2" w:rsidRDefault="00486C87" w:rsidP="00AE20B2">
      <w:pPr>
        <w:pStyle w:val="a5"/>
        <w:numPr>
          <w:ilvl w:val="0"/>
          <w:numId w:val="43"/>
        </w:numPr>
        <w:ind w:left="0" w:firstLine="709"/>
        <w:contextualSpacing/>
        <w:rPr>
          <w:sz w:val="24"/>
          <w:szCs w:val="24"/>
        </w:rPr>
      </w:pPr>
      <w:r w:rsidRPr="00AE20B2">
        <w:rPr>
          <w:sz w:val="24"/>
          <w:szCs w:val="24"/>
        </w:rPr>
        <w:t xml:space="preserve">владение навыками коммуникации и принятыми нормами социального взаимодействия; </w:t>
      </w:r>
    </w:p>
    <w:p w:rsidR="00486C87" w:rsidRPr="00AE20B2" w:rsidRDefault="00486C87" w:rsidP="00AE20B2">
      <w:pPr>
        <w:pStyle w:val="a5"/>
        <w:numPr>
          <w:ilvl w:val="0"/>
          <w:numId w:val="43"/>
        </w:numPr>
        <w:ind w:left="0" w:firstLine="709"/>
        <w:contextualSpacing/>
        <w:rPr>
          <w:sz w:val="24"/>
          <w:szCs w:val="24"/>
        </w:rPr>
      </w:pPr>
      <w:r w:rsidRPr="00AE20B2">
        <w:rPr>
          <w:sz w:val="24"/>
          <w:szCs w:val="24"/>
        </w:rPr>
        <w:t xml:space="preserve">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486C87" w:rsidRPr="00AE20B2" w:rsidRDefault="00486C87" w:rsidP="00AE20B2">
      <w:pPr>
        <w:pStyle w:val="a5"/>
        <w:numPr>
          <w:ilvl w:val="0"/>
          <w:numId w:val="43"/>
        </w:numPr>
        <w:ind w:left="0" w:firstLine="709"/>
        <w:contextualSpacing/>
        <w:rPr>
          <w:sz w:val="24"/>
          <w:szCs w:val="24"/>
        </w:rPr>
      </w:pPr>
      <w:r w:rsidRPr="00AE20B2">
        <w:rPr>
          <w:sz w:val="24"/>
          <w:szCs w:val="24"/>
        </w:rPr>
        <w:t xml:space="preserve">принятие и освоение социальной роли обучающегося, формирование и развитие социально значимых мотивов учебной деятельности; </w:t>
      </w:r>
    </w:p>
    <w:p w:rsidR="00486C87" w:rsidRPr="00AE20B2" w:rsidRDefault="00486C87" w:rsidP="00AE20B2">
      <w:pPr>
        <w:pStyle w:val="a5"/>
        <w:numPr>
          <w:ilvl w:val="0"/>
          <w:numId w:val="43"/>
        </w:numPr>
        <w:ind w:left="0" w:firstLine="709"/>
        <w:contextualSpacing/>
        <w:rPr>
          <w:sz w:val="24"/>
          <w:szCs w:val="24"/>
        </w:rPr>
      </w:pPr>
      <w:r w:rsidRPr="00AE20B2">
        <w:rPr>
          <w:sz w:val="24"/>
          <w:szCs w:val="24"/>
        </w:rPr>
        <w:t xml:space="preserve">развитие навыков сотрудничества с взрослыми и сверстниками в разных социальных ситуациях; </w:t>
      </w:r>
    </w:p>
    <w:p w:rsidR="00486C87" w:rsidRPr="00AE20B2" w:rsidRDefault="00486C87" w:rsidP="00AE20B2">
      <w:pPr>
        <w:pStyle w:val="a5"/>
        <w:numPr>
          <w:ilvl w:val="0"/>
          <w:numId w:val="43"/>
        </w:numPr>
        <w:ind w:left="0" w:firstLine="709"/>
        <w:contextualSpacing/>
        <w:rPr>
          <w:sz w:val="24"/>
          <w:szCs w:val="24"/>
        </w:rPr>
      </w:pPr>
      <w:r w:rsidRPr="00AE20B2">
        <w:rPr>
          <w:sz w:val="24"/>
          <w:szCs w:val="24"/>
        </w:rPr>
        <w:t xml:space="preserve">формирование эстетических потребностей, ценностей и чувств; </w:t>
      </w:r>
    </w:p>
    <w:p w:rsidR="00486C87" w:rsidRPr="00AE20B2" w:rsidRDefault="00486C87" w:rsidP="00AE20B2">
      <w:pPr>
        <w:pStyle w:val="a5"/>
        <w:numPr>
          <w:ilvl w:val="0"/>
          <w:numId w:val="43"/>
        </w:numPr>
        <w:ind w:left="0" w:firstLine="709"/>
        <w:contextualSpacing/>
        <w:rPr>
          <w:sz w:val="24"/>
          <w:szCs w:val="24"/>
        </w:rPr>
      </w:pPr>
      <w:r w:rsidRPr="00AE20B2">
        <w:rPr>
          <w:sz w:val="24"/>
          <w:szCs w:val="24"/>
        </w:rPr>
        <w:t xml:space="preserve">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486C87" w:rsidRPr="00AE20B2" w:rsidRDefault="00486C87" w:rsidP="00AE20B2">
      <w:pPr>
        <w:pStyle w:val="a5"/>
        <w:numPr>
          <w:ilvl w:val="0"/>
          <w:numId w:val="43"/>
        </w:numPr>
        <w:ind w:left="0" w:firstLine="709"/>
        <w:contextualSpacing/>
        <w:rPr>
          <w:sz w:val="24"/>
          <w:szCs w:val="24"/>
        </w:rPr>
      </w:pPr>
      <w:r w:rsidRPr="00AE20B2">
        <w:rPr>
          <w:sz w:val="24"/>
          <w:szCs w:val="24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AE20B2" w:rsidRPr="00AE20B2" w:rsidRDefault="00AE20B2" w:rsidP="00AE20B2">
      <w:pPr>
        <w:widowControl/>
        <w:autoSpaceDE/>
        <w:autoSpaceDN/>
        <w:spacing w:before="100" w:beforeAutospacing="1" w:after="100" w:afterAutospacing="1"/>
        <w:ind w:firstLine="709"/>
        <w:rPr>
          <w:sz w:val="24"/>
          <w:szCs w:val="24"/>
          <w:lang w:eastAsia="ru-RU"/>
        </w:rPr>
      </w:pPr>
      <w:r w:rsidRPr="00AE20B2">
        <w:rPr>
          <w:b/>
          <w:bCs/>
          <w:sz w:val="24"/>
          <w:szCs w:val="24"/>
          <w:lang w:eastAsia="ru-RU"/>
        </w:rPr>
        <w:t>Регулятивные  БУД</w:t>
      </w:r>
    </w:p>
    <w:p w:rsidR="00AE20B2" w:rsidRPr="00AE20B2" w:rsidRDefault="00AE20B2" w:rsidP="00AE20B2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  <w:ind w:left="0" w:firstLine="709"/>
        <w:rPr>
          <w:sz w:val="24"/>
          <w:szCs w:val="24"/>
          <w:lang w:eastAsia="ru-RU"/>
        </w:rPr>
      </w:pPr>
      <w:r w:rsidRPr="00AE20B2">
        <w:rPr>
          <w:sz w:val="24"/>
          <w:szCs w:val="24"/>
          <w:lang w:eastAsia="ru-RU"/>
        </w:rPr>
        <w:t>Принимать и сохранять учебную задачу.</w:t>
      </w:r>
    </w:p>
    <w:p w:rsidR="00AE20B2" w:rsidRPr="00AE20B2" w:rsidRDefault="00AE20B2" w:rsidP="00AE20B2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  <w:ind w:left="0" w:firstLine="709"/>
        <w:rPr>
          <w:sz w:val="24"/>
          <w:szCs w:val="24"/>
          <w:lang w:eastAsia="ru-RU"/>
        </w:rPr>
      </w:pPr>
      <w:r w:rsidRPr="00AE20B2">
        <w:rPr>
          <w:sz w:val="24"/>
          <w:szCs w:val="24"/>
          <w:lang w:eastAsia="ru-RU"/>
        </w:rPr>
        <w:t>Учиться выделять промежуточные цели-требования с учетом конечного результата;</w:t>
      </w:r>
    </w:p>
    <w:p w:rsidR="00AE20B2" w:rsidRPr="00AE20B2" w:rsidRDefault="00AE20B2" w:rsidP="00AE20B2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  <w:ind w:left="0" w:firstLine="709"/>
        <w:rPr>
          <w:sz w:val="24"/>
          <w:szCs w:val="24"/>
          <w:lang w:eastAsia="ru-RU"/>
        </w:rPr>
      </w:pPr>
      <w:r w:rsidRPr="00AE20B2">
        <w:rPr>
          <w:sz w:val="24"/>
          <w:szCs w:val="24"/>
          <w:lang w:eastAsia="ru-RU"/>
        </w:rPr>
        <w:t>составлять план выполнения задачи и последовательность действий;</w:t>
      </w:r>
    </w:p>
    <w:p w:rsidR="00AE20B2" w:rsidRPr="00AE20B2" w:rsidRDefault="00AE20B2" w:rsidP="00AE20B2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  <w:ind w:left="0" w:firstLine="709"/>
        <w:rPr>
          <w:sz w:val="24"/>
          <w:szCs w:val="24"/>
          <w:lang w:eastAsia="ru-RU"/>
        </w:rPr>
      </w:pPr>
      <w:r w:rsidRPr="00AE20B2">
        <w:rPr>
          <w:sz w:val="24"/>
          <w:szCs w:val="24"/>
          <w:lang w:eastAsia="ru-RU"/>
        </w:rPr>
        <w:t xml:space="preserve"> работать по плану, регламентирующему </w:t>
      </w:r>
      <w:proofErr w:type="spellStart"/>
      <w:r w:rsidRPr="00AE20B2">
        <w:rPr>
          <w:sz w:val="24"/>
          <w:szCs w:val="24"/>
          <w:lang w:eastAsia="ru-RU"/>
        </w:rPr>
        <w:t>пооперациональное</w:t>
      </w:r>
      <w:proofErr w:type="spellEnd"/>
      <w:r w:rsidRPr="00AE20B2">
        <w:rPr>
          <w:sz w:val="24"/>
          <w:szCs w:val="24"/>
          <w:lang w:eastAsia="ru-RU"/>
        </w:rPr>
        <w:t xml:space="preserve"> выполнение действия в соотнесении с определенными условиями;</w:t>
      </w:r>
    </w:p>
    <w:p w:rsidR="00AE20B2" w:rsidRPr="00AE20B2" w:rsidRDefault="00AE20B2" w:rsidP="00AE20B2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  <w:ind w:left="0" w:firstLine="709"/>
        <w:rPr>
          <w:sz w:val="24"/>
          <w:szCs w:val="24"/>
          <w:lang w:eastAsia="ru-RU"/>
        </w:rPr>
      </w:pPr>
      <w:r w:rsidRPr="00AE20B2">
        <w:rPr>
          <w:sz w:val="24"/>
          <w:szCs w:val="24"/>
          <w:lang w:eastAsia="ru-RU"/>
        </w:rPr>
        <w:t> при выполнении действия ориентироваться на правило контроля и успешно использовать его в процессе решения задачи, исправлять допущенные ошибки;</w:t>
      </w:r>
    </w:p>
    <w:p w:rsidR="00AE20B2" w:rsidRPr="00AE20B2" w:rsidRDefault="00AE20B2" w:rsidP="00AE20B2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  <w:ind w:left="0" w:firstLine="709"/>
        <w:rPr>
          <w:sz w:val="24"/>
          <w:szCs w:val="24"/>
          <w:lang w:eastAsia="ru-RU"/>
        </w:rPr>
      </w:pPr>
      <w:r w:rsidRPr="00AE20B2">
        <w:rPr>
          <w:sz w:val="24"/>
          <w:szCs w:val="24"/>
          <w:lang w:eastAsia="ru-RU"/>
        </w:rPr>
        <w:t> вырабатывать критерии оценки и определять степень успешности выполнения своих действий и действий других учеников, исходя из имеющихся критериев.</w:t>
      </w:r>
    </w:p>
    <w:p w:rsidR="00AE20B2" w:rsidRPr="00AE20B2" w:rsidRDefault="00AE20B2" w:rsidP="00AE20B2">
      <w:pPr>
        <w:widowControl/>
        <w:autoSpaceDE/>
        <w:autoSpaceDN/>
        <w:spacing w:before="100" w:beforeAutospacing="1" w:after="100" w:afterAutospacing="1"/>
        <w:ind w:firstLine="709"/>
        <w:rPr>
          <w:sz w:val="24"/>
          <w:szCs w:val="24"/>
          <w:lang w:eastAsia="ru-RU"/>
        </w:rPr>
      </w:pPr>
      <w:r w:rsidRPr="00AE20B2">
        <w:rPr>
          <w:b/>
          <w:bCs/>
          <w:sz w:val="24"/>
          <w:szCs w:val="24"/>
          <w:lang w:eastAsia="ru-RU"/>
        </w:rPr>
        <w:t>Познавательные  БУД:</w:t>
      </w:r>
    </w:p>
    <w:p w:rsidR="00AE20B2" w:rsidRPr="00AE20B2" w:rsidRDefault="00AE20B2" w:rsidP="00AE20B2">
      <w:pPr>
        <w:widowControl/>
        <w:numPr>
          <w:ilvl w:val="0"/>
          <w:numId w:val="41"/>
        </w:numPr>
        <w:autoSpaceDE/>
        <w:autoSpaceDN/>
        <w:spacing w:before="100" w:beforeAutospacing="1" w:after="100" w:afterAutospacing="1"/>
        <w:ind w:left="0" w:firstLine="709"/>
        <w:rPr>
          <w:sz w:val="24"/>
          <w:szCs w:val="24"/>
          <w:lang w:eastAsia="ru-RU"/>
        </w:rPr>
      </w:pPr>
      <w:r w:rsidRPr="00AE20B2">
        <w:rPr>
          <w:sz w:val="24"/>
          <w:szCs w:val="24"/>
          <w:lang w:eastAsia="ru-RU"/>
        </w:rPr>
        <w:t> Учиться  анализировать конкретную ситуацию с целью выделения специфических ее особенностей для последующего обобщения;</w:t>
      </w:r>
    </w:p>
    <w:p w:rsidR="00AE20B2" w:rsidRPr="00AE20B2" w:rsidRDefault="00AE20B2" w:rsidP="00AE20B2">
      <w:pPr>
        <w:widowControl/>
        <w:numPr>
          <w:ilvl w:val="0"/>
          <w:numId w:val="41"/>
        </w:numPr>
        <w:autoSpaceDE/>
        <w:autoSpaceDN/>
        <w:spacing w:before="100" w:beforeAutospacing="1" w:after="100" w:afterAutospacing="1"/>
        <w:ind w:left="0" w:firstLine="709"/>
        <w:rPr>
          <w:sz w:val="24"/>
          <w:szCs w:val="24"/>
          <w:lang w:eastAsia="ru-RU"/>
        </w:rPr>
      </w:pPr>
      <w:r w:rsidRPr="00AE20B2">
        <w:rPr>
          <w:sz w:val="24"/>
          <w:szCs w:val="24"/>
          <w:lang w:eastAsia="ru-RU"/>
        </w:rPr>
        <w:lastRenderedPageBreak/>
        <w:t> осуществлять подведение под понятие на основе распознавания объектов, выделения существенных признаков и их синтеза;</w:t>
      </w:r>
    </w:p>
    <w:p w:rsidR="00AE20B2" w:rsidRPr="00AE20B2" w:rsidRDefault="00AE20B2" w:rsidP="00AE20B2">
      <w:pPr>
        <w:widowControl/>
        <w:numPr>
          <w:ilvl w:val="0"/>
          <w:numId w:val="41"/>
        </w:numPr>
        <w:autoSpaceDE/>
        <w:autoSpaceDN/>
        <w:spacing w:before="100" w:beforeAutospacing="1" w:after="100" w:afterAutospacing="1"/>
        <w:ind w:left="0" w:firstLine="709"/>
        <w:rPr>
          <w:sz w:val="24"/>
          <w:szCs w:val="24"/>
          <w:lang w:eastAsia="ru-RU"/>
        </w:rPr>
      </w:pPr>
      <w:r w:rsidRPr="00AE20B2">
        <w:rPr>
          <w:sz w:val="24"/>
          <w:szCs w:val="24"/>
          <w:lang w:eastAsia="ru-RU"/>
        </w:rPr>
        <w:t> устанавливать причинно-следственные связи в изучаемом круге явлений;</w:t>
      </w:r>
    </w:p>
    <w:p w:rsidR="00AE20B2" w:rsidRPr="00AE20B2" w:rsidRDefault="00AE20B2" w:rsidP="00AE20B2">
      <w:pPr>
        <w:widowControl/>
        <w:numPr>
          <w:ilvl w:val="0"/>
          <w:numId w:val="41"/>
        </w:numPr>
        <w:autoSpaceDE/>
        <w:autoSpaceDN/>
        <w:spacing w:before="100" w:beforeAutospacing="1" w:after="100" w:afterAutospacing="1"/>
        <w:ind w:left="0" w:firstLine="709"/>
        <w:rPr>
          <w:sz w:val="24"/>
          <w:szCs w:val="24"/>
          <w:lang w:eastAsia="ru-RU"/>
        </w:rPr>
      </w:pPr>
      <w:r w:rsidRPr="00AE20B2">
        <w:rPr>
          <w:sz w:val="24"/>
          <w:szCs w:val="24"/>
          <w:lang w:eastAsia="ru-RU"/>
        </w:rPr>
        <w:t> овладевать действием простейшего моделирования, то есть выделять и обобщенно фиксировать существенные признаки объектов с целью решения конкретных задач.</w:t>
      </w:r>
    </w:p>
    <w:p w:rsidR="00AE20B2" w:rsidRPr="00AE20B2" w:rsidRDefault="00AE20B2" w:rsidP="00AE20B2">
      <w:pPr>
        <w:widowControl/>
        <w:autoSpaceDE/>
        <w:autoSpaceDN/>
        <w:spacing w:before="100" w:beforeAutospacing="1" w:after="100" w:afterAutospacing="1"/>
        <w:ind w:firstLine="709"/>
        <w:rPr>
          <w:sz w:val="24"/>
          <w:szCs w:val="24"/>
          <w:lang w:eastAsia="ru-RU"/>
        </w:rPr>
      </w:pPr>
      <w:r w:rsidRPr="00AE20B2">
        <w:rPr>
          <w:b/>
          <w:bCs/>
          <w:sz w:val="24"/>
          <w:szCs w:val="24"/>
          <w:lang w:eastAsia="ru-RU"/>
        </w:rPr>
        <w:t>Коммуникативные  БУД:</w:t>
      </w:r>
    </w:p>
    <w:p w:rsidR="00AE20B2" w:rsidRPr="00AE20B2" w:rsidRDefault="00AE20B2" w:rsidP="00AE20B2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ind w:left="0" w:firstLine="709"/>
        <w:rPr>
          <w:sz w:val="24"/>
          <w:szCs w:val="24"/>
          <w:lang w:eastAsia="ru-RU"/>
        </w:rPr>
      </w:pPr>
      <w:r w:rsidRPr="00AE20B2">
        <w:rPr>
          <w:sz w:val="24"/>
          <w:szCs w:val="24"/>
          <w:lang w:eastAsia="ru-RU"/>
        </w:rPr>
        <w:t>Учиться  выражать свои мысли в соответствии с задачами и условиями коммуникации;</w:t>
      </w:r>
    </w:p>
    <w:p w:rsidR="00AE20B2" w:rsidRPr="00AE20B2" w:rsidRDefault="00AE20B2" w:rsidP="00AE20B2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ind w:left="0" w:firstLine="709"/>
        <w:rPr>
          <w:sz w:val="24"/>
          <w:szCs w:val="24"/>
          <w:lang w:eastAsia="ru-RU"/>
        </w:rPr>
      </w:pPr>
      <w:r w:rsidRPr="00AE20B2">
        <w:rPr>
          <w:sz w:val="24"/>
          <w:szCs w:val="24"/>
          <w:lang w:eastAsia="ru-RU"/>
        </w:rPr>
        <w:t>понимать возможности разных оснований для оценки одного и того же предмета, понимать относительность оценок или подходов к выбору;</w:t>
      </w:r>
    </w:p>
    <w:p w:rsidR="00AE20B2" w:rsidRPr="00AE20B2" w:rsidRDefault="00AE20B2" w:rsidP="00AE20B2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ind w:left="0" w:firstLine="709"/>
        <w:rPr>
          <w:sz w:val="24"/>
          <w:szCs w:val="24"/>
          <w:lang w:eastAsia="ru-RU"/>
        </w:rPr>
      </w:pPr>
      <w:r w:rsidRPr="00AE20B2">
        <w:rPr>
          <w:sz w:val="24"/>
          <w:szCs w:val="24"/>
          <w:lang w:eastAsia="ru-RU"/>
        </w:rPr>
        <w:t> высказывать и аргументировать свое предложение, убеждать и уступать;</w:t>
      </w:r>
    </w:p>
    <w:p w:rsidR="00AE20B2" w:rsidRPr="00AE20B2" w:rsidRDefault="00AE20B2" w:rsidP="00AE20B2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ind w:left="0" w:firstLine="709"/>
        <w:rPr>
          <w:sz w:val="24"/>
          <w:szCs w:val="24"/>
          <w:lang w:eastAsia="ru-RU"/>
        </w:rPr>
      </w:pPr>
      <w:r w:rsidRPr="00AE20B2">
        <w:rPr>
          <w:sz w:val="24"/>
          <w:szCs w:val="24"/>
          <w:lang w:eastAsia="ru-RU"/>
        </w:rPr>
        <w:t> сохранять доброжелательное отношение друг к другу в ситуации спора и противоречия интересов, с помощью вопросов выяснять недостающую информацию;</w:t>
      </w:r>
    </w:p>
    <w:p w:rsidR="00AE20B2" w:rsidRPr="00AE20B2" w:rsidRDefault="00AE20B2" w:rsidP="00AE20B2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ind w:left="0" w:firstLine="709"/>
        <w:rPr>
          <w:sz w:val="24"/>
          <w:szCs w:val="24"/>
          <w:lang w:eastAsia="ru-RU"/>
        </w:rPr>
      </w:pPr>
      <w:r w:rsidRPr="00AE20B2">
        <w:rPr>
          <w:sz w:val="24"/>
          <w:szCs w:val="24"/>
          <w:lang w:eastAsia="ru-RU"/>
        </w:rPr>
        <w:t> брать на себя инициативу в организации совместного действия;</w:t>
      </w:r>
    </w:p>
    <w:p w:rsidR="00AE20B2" w:rsidRPr="00AE20B2" w:rsidRDefault="00AE20B2" w:rsidP="00AE20B2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ind w:left="0" w:firstLine="709"/>
        <w:rPr>
          <w:sz w:val="24"/>
          <w:szCs w:val="24"/>
          <w:lang w:eastAsia="ru-RU"/>
        </w:rPr>
      </w:pPr>
      <w:r w:rsidRPr="00AE20B2">
        <w:rPr>
          <w:sz w:val="24"/>
          <w:szCs w:val="24"/>
          <w:lang w:eastAsia="ru-RU"/>
        </w:rPr>
        <w:t> осуществлять взаимный контроль и взаимную помощь по ходу выполнения задания.</w:t>
      </w:r>
    </w:p>
    <w:p w:rsidR="00AE20B2" w:rsidRPr="00AE20B2" w:rsidRDefault="00AE20B2" w:rsidP="00AE20B2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ind w:left="0" w:firstLine="709"/>
        <w:rPr>
          <w:sz w:val="24"/>
          <w:szCs w:val="24"/>
          <w:lang w:eastAsia="ru-RU"/>
        </w:rPr>
      </w:pPr>
      <w:r w:rsidRPr="00AE20B2">
        <w:rPr>
          <w:sz w:val="24"/>
          <w:szCs w:val="24"/>
          <w:lang w:eastAsia="ru-RU"/>
        </w:rPr>
        <w:t> адекватно использовать речь и речевые средства для планирования и регуляции своей деятельности; эффективного решения разнообразных коммуникативных задач;</w:t>
      </w:r>
    </w:p>
    <w:p w:rsidR="00AE20B2" w:rsidRPr="00AE20B2" w:rsidRDefault="00AE20B2" w:rsidP="00AE20B2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ind w:left="0" w:firstLine="709"/>
        <w:rPr>
          <w:sz w:val="24"/>
          <w:szCs w:val="24"/>
          <w:lang w:eastAsia="ru-RU"/>
        </w:rPr>
      </w:pPr>
      <w:r w:rsidRPr="00AE20B2">
        <w:rPr>
          <w:sz w:val="24"/>
          <w:szCs w:val="24"/>
          <w:lang w:eastAsia="ru-RU"/>
        </w:rPr>
        <w:t>сотрудничать со сверстниками при выполнении заданий в паре, группе: устанавливать очерёдность действий; осуществлять взаимопроверку; обсуждать совместное решение (предлагать варианты, сравнивать способы решения).</w:t>
      </w:r>
    </w:p>
    <w:p w:rsidR="00AE20B2" w:rsidRPr="00AE20B2" w:rsidRDefault="00AE20B2" w:rsidP="00AE20B2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ind w:left="0" w:firstLine="709"/>
        <w:rPr>
          <w:sz w:val="24"/>
          <w:szCs w:val="24"/>
          <w:lang w:eastAsia="ru-RU"/>
        </w:rPr>
      </w:pPr>
      <w:r w:rsidRPr="00AE20B2">
        <w:rPr>
          <w:sz w:val="24"/>
          <w:szCs w:val="24"/>
          <w:lang w:eastAsia="ru-RU"/>
        </w:rPr>
        <w:t>продуктивно взаимодействовать с педагогом и сверстниками: договариваться и приходить к общему решению в совместной деятельности.</w:t>
      </w:r>
    </w:p>
    <w:p w:rsidR="00486C87" w:rsidRPr="001308A3" w:rsidRDefault="00486C87" w:rsidP="001308A3">
      <w:pPr>
        <w:ind w:firstLine="709"/>
        <w:contextualSpacing/>
        <w:jc w:val="both"/>
        <w:rPr>
          <w:b/>
          <w:i/>
          <w:sz w:val="24"/>
          <w:szCs w:val="24"/>
        </w:rPr>
      </w:pPr>
      <w:r w:rsidRPr="001308A3">
        <w:rPr>
          <w:b/>
          <w:i/>
          <w:sz w:val="24"/>
          <w:szCs w:val="24"/>
        </w:rPr>
        <w:t>Предметные результаты.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1. Формирование учебной мотивации, стимуляция </w:t>
      </w:r>
      <w:proofErr w:type="spellStart"/>
      <w:r w:rsidRPr="001308A3">
        <w:rPr>
          <w:sz w:val="24"/>
          <w:szCs w:val="24"/>
        </w:rPr>
        <w:t>сенсорно-перцептивных</w:t>
      </w:r>
      <w:proofErr w:type="spellEnd"/>
      <w:r w:rsidRPr="001308A3">
        <w:rPr>
          <w:sz w:val="24"/>
          <w:szCs w:val="24"/>
        </w:rPr>
        <w:t xml:space="preserve">, </w:t>
      </w:r>
      <w:proofErr w:type="spellStart"/>
      <w:r w:rsidRPr="001308A3">
        <w:rPr>
          <w:sz w:val="24"/>
          <w:szCs w:val="24"/>
        </w:rPr>
        <w:t>мнемических</w:t>
      </w:r>
      <w:proofErr w:type="spellEnd"/>
      <w:r w:rsidRPr="001308A3">
        <w:rPr>
          <w:sz w:val="24"/>
          <w:szCs w:val="24"/>
        </w:rPr>
        <w:t xml:space="preserve"> и интеллектуальных процессов. 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2. Гармонизация </w:t>
      </w:r>
      <w:proofErr w:type="spellStart"/>
      <w:r w:rsidRPr="001308A3">
        <w:rPr>
          <w:sz w:val="24"/>
          <w:szCs w:val="24"/>
        </w:rPr>
        <w:t>психоэмоционального</w:t>
      </w:r>
      <w:proofErr w:type="spellEnd"/>
      <w:r w:rsidRPr="001308A3">
        <w:rPr>
          <w:sz w:val="24"/>
          <w:szCs w:val="24"/>
        </w:rPr>
        <w:t xml:space="preserve"> состояния, формирование позитивного отношения к своему "Я", повышение уверенности в себе, развитие самостоятельности, формирование навыков самоконтроля. 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3. Развитие способности к </w:t>
      </w:r>
      <w:proofErr w:type="spellStart"/>
      <w:r w:rsidRPr="001308A3">
        <w:rPr>
          <w:sz w:val="24"/>
          <w:szCs w:val="24"/>
        </w:rPr>
        <w:t>эмпатии</w:t>
      </w:r>
      <w:proofErr w:type="spellEnd"/>
      <w:r w:rsidRPr="001308A3">
        <w:rPr>
          <w:sz w:val="24"/>
          <w:szCs w:val="24"/>
        </w:rPr>
        <w:t>, сопереживанию;  формирование продуктивных видов взаимоотношений с окружающими (в семье, классе), повышение социального статуса ребенка в коллективе, формирование и развитие навыков социального поведения.</w:t>
      </w:r>
    </w:p>
    <w:p w:rsidR="00486C87" w:rsidRPr="001308A3" w:rsidRDefault="00486C87" w:rsidP="001308A3">
      <w:pPr>
        <w:ind w:firstLine="709"/>
        <w:contextualSpacing/>
        <w:rPr>
          <w:b/>
          <w:sz w:val="24"/>
          <w:szCs w:val="24"/>
        </w:rPr>
      </w:pPr>
      <w:r w:rsidRPr="001308A3">
        <w:rPr>
          <w:b/>
          <w:sz w:val="24"/>
          <w:szCs w:val="24"/>
        </w:rPr>
        <w:t>2. Содержание курса с указанием форм организации занятий.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Программа направлена на формирование функционального базиса основных школьных навыков: чтения, счёта, письма. Как известно, чтение, счёт, письмо имеют сложную психологическую структуру и требуют сформированности таких психических процессов, в том числе наглядно-образных форм мышления.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Психомоторика играет интегративную роль в организации психических процессов, поэтому в коррекционной работе широко </w:t>
      </w:r>
      <w:r w:rsidRPr="001308A3">
        <w:rPr>
          <w:sz w:val="24"/>
          <w:szCs w:val="24"/>
        </w:rPr>
        <w:lastRenderedPageBreak/>
        <w:t>используются двигательные упражнения, сочетающиеся с речью, кроме того, предусматриваются упражнения, формирующие различные виды праксиса. Многие виды деятельности, которые у взрослых людей протекают автоматизировано, дети усваивают с помощью мыслительной деятельности. Любая ситуация, задающая ребёнку проблему, побуждает его к поиску решения и требует мыслительных действий. Для коррекционно-развивающей работы важно подбирать такие задания, ситуации, которые находятся в зоне ближайшего развития ребёнка, т.е. ребёнок функционально готов к решению встающей проблемы с небольшой помощью взрослого.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Основными задачами коррекционно-развиваю</w:t>
      </w:r>
      <w:r w:rsidR="00AE20B2">
        <w:rPr>
          <w:sz w:val="24"/>
          <w:szCs w:val="24"/>
        </w:rPr>
        <w:t>щей работы в 5</w:t>
      </w:r>
      <w:r w:rsidRPr="001308A3">
        <w:rPr>
          <w:sz w:val="24"/>
          <w:szCs w:val="24"/>
        </w:rPr>
        <w:t xml:space="preserve"> классе являются: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1.</w:t>
      </w:r>
      <w:r w:rsidRPr="001308A3">
        <w:rPr>
          <w:sz w:val="24"/>
          <w:szCs w:val="24"/>
        </w:rPr>
        <w:tab/>
        <w:t>Формирование наглядно-образных форм мышления.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2.</w:t>
      </w:r>
      <w:r w:rsidRPr="001308A3">
        <w:rPr>
          <w:sz w:val="24"/>
          <w:szCs w:val="24"/>
        </w:rPr>
        <w:tab/>
        <w:t>Совершенствование внимания, саморегуляции и контрольных действий.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3.</w:t>
      </w:r>
      <w:r w:rsidRPr="001308A3">
        <w:rPr>
          <w:sz w:val="24"/>
          <w:szCs w:val="24"/>
        </w:rPr>
        <w:tab/>
        <w:t>Совершенствование словесной регуляции действий.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4.</w:t>
      </w:r>
      <w:r w:rsidRPr="001308A3">
        <w:rPr>
          <w:sz w:val="24"/>
          <w:szCs w:val="24"/>
        </w:rPr>
        <w:tab/>
        <w:t>Снижение общего психического напряжения.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5.</w:t>
      </w:r>
      <w:r w:rsidRPr="001308A3">
        <w:rPr>
          <w:sz w:val="24"/>
          <w:szCs w:val="24"/>
        </w:rPr>
        <w:tab/>
        <w:t>Совершенствование тактильного, зрительного, слухового восприятия.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6.</w:t>
      </w:r>
      <w:r w:rsidRPr="001308A3">
        <w:rPr>
          <w:sz w:val="24"/>
          <w:szCs w:val="24"/>
        </w:rPr>
        <w:tab/>
        <w:t>Совершенствование сенсорных эталонов и пространственных представлений.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7.</w:t>
      </w:r>
      <w:r w:rsidRPr="001308A3">
        <w:rPr>
          <w:sz w:val="24"/>
          <w:szCs w:val="24"/>
        </w:rPr>
        <w:tab/>
        <w:t>Совершенствование слухового внимания и памяти.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8.</w:t>
      </w:r>
      <w:r w:rsidRPr="001308A3">
        <w:rPr>
          <w:sz w:val="24"/>
          <w:szCs w:val="24"/>
        </w:rPr>
        <w:tab/>
        <w:t>Дальнейшее расширение объема зрительной и слухоречевой памяти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9.</w:t>
      </w:r>
      <w:r w:rsidRPr="001308A3">
        <w:rPr>
          <w:sz w:val="24"/>
          <w:szCs w:val="24"/>
        </w:rPr>
        <w:tab/>
        <w:t xml:space="preserve">Совершенствование зрительной и моторной памяти, зрительно-моторной координации, </w:t>
      </w:r>
      <w:proofErr w:type="spellStart"/>
      <w:r w:rsidRPr="001308A3">
        <w:rPr>
          <w:sz w:val="24"/>
          <w:szCs w:val="24"/>
        </w:rPr>
        <w:t>графо-моторных</w:t>
      </w:r>
      <w:proofErr w:type="spellEnd"/>
      <w:r w:rsidRPr="001308A3">
        <w:rPr>
          <w:sz w:val="24"/>
          <w:szCs w:val="24"/>
        </w:rPr>
        <w:t xml:space="preserve"> навыков, пространственных, временных представлений, знаний о цвете и форме.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10.</w:t>
      </w:r>
      <w:r w:rsidRPr="001308A3">
        <w:rPr>
          <w:sz w:val="24"/>
          <w:szCs w:val="24"/>
        </w:rPr>
        <w:tab/>
        <w:t xml:space="preserve">Продолжение активизации речи, формирование речевого </w:t>
      </w:r>
      <w:proofErr w:type="spellStart"/>
      <w:r w:rsidRPr="001308A3">
        <w:rPr>
          <w:sz w:val="24"/>
          <w:szCs w:val="24"/>
        </w:rPr>
        <w:t>опосредования</w:t>
      </w:r>
      <w:proofErr w:type="spellEnd"/>
      <w:r w:rsidRPr="001308A3">
        <w:rPr>
          <w:sz w:val="24"/>
          <w:szCs w:val="24"/>
        </w:rPr>
        <w:t xml:space="preserve"> предметно-практической деятельности.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AE20B2">
        <w:rPr>
          <w:b/>
          <w:sz w:val="24"/>
          <w:szCs w:val="24"/>
        </w:rPr>
        <w:t>Формы занятий:</w:t>
      </w:r>
      <w:r w:rsidRPr="001308A3">
        <w:rPr>
          <w:b/>
          <w:i/>
          <w:sz w:val="24"/>
          <w:szCs w:val="24"/>
        </w:rPr>
        <w:t xml:space="preserve"> </w:t>
      </w:r>
      <w:r w:rsidRPr="001308A3">
        <w:rPr>
          <w:sz w:val="24"/>
          <w:szCs w:val="24"/>
        </w:rPr>
        <w:t>групповые занятия.</w:t>
      </w:r>
    </w:p>
    <w:p w:rsidR="00486C87" w:rsidRPr="001308A3" w:rsidRDefault="00486C87" w:rsidP="001308A3">
      <w:pPr>
        <w:ind w:firstLine="709"/>
        <w:contextualSpacing/>
        <w:jc w:val="both"/>
        <w:rPr>
          <w:b/>
          <w:sz w:val="24"/>
          <w:szCs w:val="24"/>
        </w:rPr>
      </w:pPr>
      <w:r w:rsidRPr="001308A3">
        <w:rPr>
          <w:b/>
          <w:sz w:val="24"/>
          <w:szCs w:val="24"/>
        </w:rPr>
        <w:t>3. Тематическое планирование курса с указанием количества часов, отводимых на освоение каждой темы, а также с определением основных видов деятельности обучающихся на занятии.</w:t>
      </w:r>
    </w:p>
    <w:tbl>
      <w:tblPr>
        <w:tblStyle w:val="ac"/>
        <w:tblW w:w="0" w:type="auto"/>
        <w:tblLook w:val="04A0"/>
      </w:tblPr>
      <w:tblGrid>
        <w:gridCol w:w="1097"/>
        <w:gridCol w:w="6434"/>
        <w:gridCol w:w="1354"/>
        <w:gridCol w:w="5901"/>
      </w:tblGrid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08A3">
              <w:rPr>
                <w:b/>
                <w:bCs/>
                <w:sz w:val="24"/>
                <w:szCs w:val="24"/>
              </w:rPr>
              <w:t>№</w:t>
            </w:r>
          </w:p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308A3">
              <w:rPr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6491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</w:p>
          <w:p w:rsidR="00486C87" w:rsidRPr="001308A3" w:rsidRDefault="00486C87" w:rsidP="001308A3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308A3">
              <w:rPr>
                <w:b/>
                <w:bCs/>
                <w:sz w:val="24"/>
                <w:szCs w:val="24"/>
                <w:lang w:val="en-US"/>
              </w:rPr>
              <w:t>Тема</w:t>
            </w:r>
            <w:proofErr w:type="spellEnd"/>
            <w:r w:rsidRPr="001308A3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8A3">
              <w:rPr>
                <w:b/>
                <w:bCs/>
                <w:sz w:val="24"/>
                <w:szCs w:val="24"/>
                <w:lang w:val="en-US"/>
              </w:rPr>
              <w:t>урока</w:t>
            </w:r>
            <w:proofErr w:type="spellEnd"/>
          </w:p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64" w:type="dxa"/>
            <w:vAlign w:val="center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08A3">
              <w:rPr>
                <w:b/>
                <w:bCs/>
                <w:sz w:val="24"/>
                <w:szCs w:val="24"/>
              </w:rPr>
              <w:t>Кол-во</w:t>
            </w:r>
          </w:p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08A3">
              <w:rPr>
                <w:b/>
                <w:bCs/>
                <w:sz w:val="24"/>
                <w:szCs w:val="24"/>
              </w:rPr>
              <w:t>часов, отводимое на освоение каждой темы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</w:p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08A3">
              <w:rPr>
                <w:b/>
                <w:bCs/>
                <w:sz w:val="24"/>
                <w:szCs w:val="24"/>
              </w:rPr>
              <w:t>Основные виды деятельности обучающихся на занятии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Диагностическое обследование на начало учебного года</w:t>
            </w:r>
          </w:p>
        </w:tc>
        <w:tc>
          <w:tcPr>
            <w:tcW w:w="1164" w:type="dxa"/>
          </w:tcPr>
          <w:p w:rsidR="00486C87" w:rsidRPr="001308A3" w:rsidRDefault="00700F93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диагностических тестов, заданий</w:t>
            </w:r>
          </w:p>
        </w:tc>
      </w:tr>
      <w:tr w:rsidR="00486C87" w:rsidRPr="001308A3" w:rsidTr="00700F93">
        <w:tc>
          <w:tcPr>
            <w:tcW w:w="7591" w:type="dxa"/>
            <w:gridSpan w:val="2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 xml:space="preserve">Раздел 1. Развитие моторики, </w:t>
            </w:r>
            <w:proofErr w:type="spellStart"/>
            <w:r w:rsidRPr="001308A3">
              <w:rPr>
                <w:b/>
                <w:bCs/>
                <w:sz w:val="24"/>
                <w:szCs w:val="24"/>
                <w:lang w:eastAsia="ru-RU"/>
              </w:rPr>
              <w:t>графомоторных</w:t>
            </w:r>
            <w:proofErr w:type="spellEnd"/>
            <w:r w:rsidRPr="001308A3">
              <w:rPr>
                <w:b/>
                <w:bCs/>
                <w:sz w:val="24"/>
                <w:szCs w:val="24"/>
                <w:lang w:eastAsia="ru-RU"/>
              </w:rPr>
              <w:t xml:space="preserve"> навыков</w:t>
            </w:r>
          </w:p>
        </w:tc>
        <w:tc>
          <w:tcPr>
            <w:tcW w:w="1164" w:type="dxa"/>
          </w:tcPr>
          <w:p w:rsidR="00486C87" w:rsidRPr="001308A3" w:rsidRDefault="003A48CC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Развитие согласованности движений на разные группы мышц (по инструкции педагога)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 на согласованность движений разных групп мышц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A23B6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 xml:space="preserve">Соотношение движений с поданным звуковым сигналом 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 xml:space="preserve">Выполнение упражнений на соотнесение </w:t>
            </w:r>
            <w:r w:rsidRPr="001308A3">
              <w:rPr>
                <w:sz w:val="24"/>
                <w:szCs w:val="24"/>
                <w:lang w:eastAsia="ru-RU"/>
              </w:rPr>
              <w:t>движений с поданным звуковым сигналом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A23B6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Выполнение целенаправленных действий по трехзвенной инструкции педагога, словесный отчет о выполнении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sz w:val="24"/>
                <w:szCs w:val="24"/>
                <w:lang w:eastAsia="ru-RU"/>
              </w:rPr>
              <w:t>Выполнение целенаправленных действий по трехзвенной инструкции педагога, словесный отчет о выполнении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A23B6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 xml:space="preserve">Совершенствование точности мелких движений рук 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 на</w:t>
            </w:r>
            <w:r w:rsidRPr="001308A3">
              <w:rPr>
                <w:sz w:val="24"/>
                <w:szCs w:val="24"/>
                <w:lang w:eastAsia="ru-RU"/>
              </w:rPr>
              <w:t xml:space="preserve"> совершенствование точности мелких движений рук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Графический диктант с усложненными заданиями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 xml:space="preserve">Написание графического диктанта </w:t>
            </w:r>
            <w:r w:rsidRPr="001308A3">
              <w:rPr>
                <w:sz w:val="24"/>
                <w:szCs w:val="24"/>
                <w:lang w:eastAsia="ru-RU"/>
              </w:rPr>
              <w:t>с усложненными заданиями</w:t>
            </w:r>
          </w:p>
        </w:tc>
      </w:tr>
      <w:tr w:rsidR="00486C87" w:rsidRPr="001308A3" w:rsidTr="00700F93">
        <w:tc>
          <w:tcPr>
            <w:tcW w:w="7591" w:type="dxa"/>
            <w:gridSpan w:val="2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Раздел 2. Тактильно-двигательное восприятие</w:t>
            </w:r>
          </w:p>
        </w:tc>
        <w:tc>
          <w:tcPr>
            <w:tcW w:w="1164" w:type="dxa"/>
          </w:tcPr>
          <w:p w:rsidR="00486C87" w:rsidRPr="001308A3" w:rsidRDefault="007B2F7D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A23B6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 xml:space="preserve">Тонкая дифференцировка предметов на ощупь по разным качествам и свойствам </w:t>
            </w:r>
          </w:p>
        </w:tc>
        <w:tc>
          <w:tcPr>
            <w:tcW w:w="1164" w:type="dxa"/>
          </w:tcPr>
          <w:p w:rsidR="00486C87" w:rsidRPr="001308A3" w:rsidRDefault="00700F93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 xml:space="preserve">Выполнение упражнений на тонкую </w:t>
            </w:r>
            <w:r w:rsidRPr="001308A3">
              <w:rPr>
                <w:sz w:val="24"/>
                <w:szCs w:val="24"/>
                <w:lang w:eastAsia="ru-RU"/>
              </w:rPr>
              <w:t>дифференцировку предметов на ощупь по разным качествам и свойствам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Закрепление тактильных ощущений при работе с пластилином и глиной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 на</w:t>
            </w:r>
            <w:r w:rsidRPr="001308A3">
              <w:rPr>
                <w:sz w:val="24"/>
                <w:szCs w:val="24"/>
                <w:lang w:eastAsia="ru-RU"/>
              </w:rPr>
              <w:t xml:space="preserve"> закрепление тактильных ощущений при работе с пластилином и глиной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A23B6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 xml:space="preserve">Игра «Волшебный мешочек» 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Дидактические игры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Игры с мелкой мозаикой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Дидактические игры</w:t>
            </w:r>
          </w:p>
        </w:tc>
      </w:tr>
      <w:tr w:rsidR="00486C87" w:rsidRPr="001308A3" w:rsidTr="00700F93">
        <w:tc>
          <w:tcPr>
            <w:tcW w:w="7591" w:type="dxa"/>
            <w:gridSpan w:val="2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Раздел 3. Кинестетическое и кинетическое развитие</w:t>
            </w:r>
          </w:p>
        </w:tc>
        <w:tc>
          <w:tcPr>
            <w:tcW w:w="1164" w:type="dxa"/>
          </w:tcPr>
          <w:p w:rsidR="00486C87" w:rsidRPr="001308A3" w:rsidRDefault="007B2F7D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Сочетание движений и поз различных частей тела (по инструкции педагога), вербализация поз и действий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 xml:space="preserve">Выполнение практических заданий: </w:t>
            </w:r>
            <w:r w:rsidRPr="001308A3">
              <w:rPr>
                <w:sz w:val="24"/>
                <w:szCs w:val="24"/>
                <w:lang w:eastAsia="ru-RU"/>
              </w:rPr>
              <w:t>сочетание движений и поз различных частей тела (по инструкции педагога), вербализация поз и действий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Упражнения на расслабление и снятие мышечных зажимов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 на</w:t>
            </w:r>
            <w:r w:rsidRPr="001308A3">
              <w:rPr>
                <w:sz w:val="24"/>
                <w:szCs w:val="24"/>
                <w:lang w:eastAsia="ru-RU"/>
              </w:rPr>
              <w:t xml:space="preserve"> расслабление и снятие мышечных зажимов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A23B6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 xml:space="preserve">Воображаемые действия </w:t>
            </w:r>
          </w:p>
        </w:tc>
        <w:tc>
          <w:tcPr>
            <w:tcW w:w="1164" w:type="dxa"/>
          </w:tcPr>
          <w:p w:rsidR="00486C87" w:rsidRPr="001308A3" w:rsidRDefault="00700F93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практических заданий – воображаемых действий</w:t>
            </w:r>
          </w:p>
        </w:tc>
      </w:tr>
      <w:tr w:rsidR="00486C87" w:rsidRPr="001308A3" w:rsidTr="00700F93">
        <w:tc>
          <w:tcPr>
            <w:tcW w:w="7591" w:type="dxa"/>
            <w:gridSpan w:val="2"/>
          </w:tcPr>
          <w:p w:rsidR="00486C87" w:rsidRPr="001308A3" w:rsidRDefault="00486C87" w:rsidP="001308A3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Раздел 4. Восприятие формы, величины, цвета, конструирование предметов</w:t>
            </w:r>
          </w:p>
        </w:tc>
        <w:tc>
          <w:tcPr>
            <w:tcW w:w="1164" w:type="dxa"/>
          </w:tcPr>
          <w:p w:rsidR="00486C87" w:rsidRPr="001308A3" w:rsidRDefault="008054BA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Группировка предметов по двум самостоятельно выделенным признакам, обозначение словом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 на группировку предметов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Сравнение и группировка предметов по форме, величине и цвету</w:t>
            </w:r>
          </w:p>
        </w:tc>
        <w:tc>
          <w:tcPr>
            <w:tcW w:w="1164" w:type="dxa"/>
          </w:tcPr>
          <w:p w:rsidR="00486C87" w:rsidRPr="001308A3" w:rsidRDefault="00700F93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 на группировку предметов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A23B6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 xml:space="preserve">Цветовой спектр. 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 на смешение цветов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Определение постоянных цветов. Дидактическая игра «Назови цвет»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Дидактические игры</w:t>
            </w:r>
          </w:p>
        </w:tc>
      </w:tr>
      <w:tr w:rsidR="00486C87" w:rsidRPr="001308A3" w:rsidTr="00700F93">
        <w:tc>
          <w:tcPr>
            <w:tcW w:w="7591" w:type="dxa"/>
            <w:gridSpan w:val="2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Раздел 5. Развитие зрительного восприятия</w:t>
            </w:r>
          </w:p>
        </w:tc>
        <w:tc>
          <w:tcPr>
            <w:tcW w:w="1164" w:type="dxa"/>
          </w:tcPr>
          <w:p w:rsidR="00486C87" w:rsidRPr="001308A3" w:rsidRDefault="00A81214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A23B6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 xml:space="preserve">Нахождение отличительных и общих признаков на </w:t>
            </w:r>
            <w:r w:rsidRPr="001308A3">
              <w:rPr>
                <w:sz w:val="24"/>
                <w:szCs w:val="24"/>
                <w:lang w:eastAsia="ru-RU"/>
              </w:rPr>
              <w:lastRenderedPageBreak/>
              <w:t xml:space="preserve">наглядном материале </w:t>
            </w:r>
          </w:p>
        </w:tc>
        <w:tc>
          <w:tcPr>
            <w:tcW w:w="1164" w:type="dxa"/>
          </w:tcPr>
          <w:p w:rsidR="00486C87" w:rsidRPr="001308A3" w:rsidRDefault="00A81214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 xml:space="preserve">Выполнение упражнений </w:t>
            </w:r>
            <w:r w:rsidRPr="001308A3">
              <w:rPr>
                <w:sz w:val="24"/>
                <w:szCs w:val="24"/>
                <w:lang w:eastAsia="ru-RU"/>
              </w:rPr>
              <w:t xml:space="preserve">(сравнение 2—3-предметных </w:t>
            </w:r>
            <w:r w:rsidRPr="001308A3">
              <w:rPr>
                <w:sz w:val="24"/>
                <w:szCs w:val="24"/>
                <w:lang w:eastAsia="ru-RU"/>
              </w:rPr>
              <w:lastRenderedPageBreak/>
              <w:t>(сюжетных) картинок)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Нахождение нелепиц на картинках</w:t>
            </w:r>
          </w:p>
        </w:tc>
        <w:tc>
          <w:tcPr>
            <w:tcW w:w="1164" w:type="dxa"/>
          </w:tcPr>
          <w:p w:rsidR="00486C87" w:rsidRPr="001308A3" w:rsidRDefault="00700F93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упражнений, дидактические игры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Дидактическая игра «Лабиринт»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Дидактические игры</w:t>
            </w:r>
          </w:p>
        </w:tc>
      </w:tr>
      <w:tr w:rsidR="00486C87" w:rsidRPr="001308A3" w:rsidTr="00700F93">
        <w:tc>
          <w:tcPr>
            <w:tcW w:w="7591" w:type="dxa"/>
            <w:gridSpan w:val="2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Раздел 6. Восприятие особых свойств предметов</w:t>
            </w:r>
          </w:p>
        </w:tc>
        <w:tc>
          <w:tcPr>
            <w:tcW w:w="1164" w:type="dxa"/>
          </w:tcPr>
          <w:p w:rsidR="00486C87" w:rsidRPr="001308A3" w:rsidRDefault="00A81214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A23B6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Развитие дифференцированных осязательных ощущений, их словесное обозначение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упражнений, практическая работа</w:t>
            </w:r>
          </w:p>
        </w:tc>
      </w:tr>
      <w:tr w:rsidR="00486C87" w:rsidRPr="001308A3" w:rsidTr="00700F93">
        <w:tc>
          <w:tcPr>
            <w:tcW w:w="7591" w:type="dxa"/>
            <w:gridSpan w:val="2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Раздел 7. Развитие слухового восприятия</w:t>
            </w:r>
          </w:p>
        </w:tc>
        <w:tc>
          <w:tcPr>
            <w:tcW w:w="1164" w:type="dxa"/>
          </w:tcPr>
          <w:p w:rsidR="00486C87" w:rsidRPr="001308A3" w:rsidRDefault="00A81214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A23B6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 xml:space="preserve">Различение звуков по длительности и громкости 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 на различение звуков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Дифференцировка звуков по громкости и по высоте тона (неречевых, речевых, музыкальных). Дидактическая игра «Определи самый громкий (высокий) звук»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 на различение звуков, дидактические игры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1308A3">
              <w:rPr>
                <w:sz w:val="24"/>
                <w:szCs w:val="24"/>
                <w:lang w:eastAsia="ru-RU"/>
              </w:rPr>
              <w:t>слухомоторной</w:t>
            </w:r>
            <w:proofErr w:type="spellEnd"/>
            <w:r w:rsidRPr="001308A3">
              <w:rPr>
                <w:sz w:val="24"/>
                <w:szCs w:val="24"/>
                <w:lang w:eastAsia="ru-RU"/>
              </w:rPr>
              <w:t xml:space="preserve"> координации. Дидактическая игра «Запрещенный звук»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Дидактические игры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Формирование чувства ритма. Игровые упражнения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Дидактические игры, игровые упражнения</w:t>
            </w:r>
          </w:p>
        </w:tc>
      </w:tr>
      <w:tr w:rsidR="00486C87" w:rsidRPr="001308A3" w:rsidTr="00700F93">
        <w:tc>
          <w:tcPr>
            <w:tcW w:w="7591" w:type="dxa"/>
            <w:gridSpan w:val="2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Раздел 8. Восприятие пространства</w:t>
            </w:r>
          </w:p>
        </w:tc>
        <w:tc>
          <w:tcPr>
            <w:tcW w:w="1164" w:type="dxa"/>
          </w:tcPr>
          <w:p w:rsidR="00486C87" w:rsidRPr="001308A3" w:rsidRDefault="00A81214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Ориентировка в помещении и на улице по словесной инструкции</w:t>
            </w:r>
          </w:p>
        </w:tc>
        <w:tc>
          <w:tcPr>
            <w:tcW w:w="1164" w:type="dxa"/>
          </w:tcPr>
          <w:p w:rsidR="00486C87" w:rsidRPr="001308A3" w:rsidRDefault="00700F93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 xml:space="preserve">Выполнение упражнений на ориентировку </w:t>
            </w:r>
            <w:r w:rsidRPr="001308A3">
              <w:rPr>
                <w:sz w:val="24"/>
                <w:szCs w:val="24"/>
                <w:lang w:eastAsia="ru-RU"/>
              </w:rPr>
              <w:t>в помещении и на улице по словесной инструкции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A23B6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 xml:space="preserve">Ориентировка на листе бумаги разного формата  и по-разному расположенного 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упражнений, практическая работа</w:t>
            </w:r>
          </w:p>
        </w:tc>
      </w:tr>
      <w:tr w:rsidR="00486C87" w:rsidRPr="001308A3" w:rsidTr="00700F93">
        <w:tc>
          <w:tcPr>
            <w:tcW w:w="7591" w:type="dxa"/>
            <w:gridSpan w:val="2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Раздел 9. Восприятие времени</w:t>
            </w:r>
          </w:p>
        </w:tc>
        <w:tc>
          <w:tcPr>
            <w:tcW w:w="1164" w:type="dxa"/>
          </w:tcPr>
          <w:p w:rsidR="00486C87" w:rsidRPr="001308A3" w:rsidRDefault="00A81214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Определение времени по часам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упражнений, практическая работа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Длительность временных интервалов. Дидактическая игра «Береги минутку»</w:t>
            </w:r>
          </w:p>
        </w:tc>
        <w:tc>
          <w:tcPr>
            <w:tcW w:w="1164" w:type="dxa"/>
          </w:tcPr>
          <w:p w:rsidR="00486C87" w:rsidRPr="001308A3" w:rsidRDefault="00700F93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Дидактические игры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Работа с календарем и моделью календарного года</w:t>
            </w:r>
          </w:p>
        </w:tc>
        <w:tc>
          <w:tcPr>
            <w:tcW w:w="1164" w:type="dxa"/>
          </w:tcPr>
          <w:p w:rsidR="00486C87" w:rsidRPr="001308A3" w:rsidRDefault="00205016" w:rsidP="001308A3">
            <w:pPr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упражнений, практическая работа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Дидактическая игра «Когда это бывает?»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Дидактические игры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Последовательность основных жизненных событий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упражнений, практическая работа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Возраст людей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упражнений, практическая работа</w:t>
            </w:r>
          </w:p>
        </w:tc>
      </w:tr>
      <w:tr w:rsidR="00486C87" w:rsidRPr="001308A3" w:rsidTr="00700F93">
        <w:tc>
          <w:tcPr>
            <w:tcW w:w="7591" w:type="dxa"/>
            <w:gridSpan w:val="2"/>
          </w:tcPr>
          <w:p w:rsidR="00486C87" w:rsidRPr="001308A3" w:rsidRDefault="00486C87" w:rsidP="001308A3">
            <w:pPr>
              <w:contextualSpacing/>
              <w:rPr>
                <w:b/>
                <w:sz w:val="24"/>
                <w:szCs w:val="24"/>
                <w:lang w:eastAsia="ru-RU"/>
              </w:rPr>
            </w:pPr>
            <w:r w:rsidRPr="001308A3">
              <w:rPr>
                <w:b/>
                <w:sz w:val="24"/>
                <w:szCs w:val="24"/>
                <w:lang w:eastAsia="ru-RU"/>
              </w:rPr>
              <w:t>ИТОГО ПО КУРСУ:</w:t>
            </w:r>
          </w:p>
        </w:tc>
        <w:tc>
          <w:tcPr>
            <w:tcW w:w="7118" w:type="dxa"/>
            <w:gridSpan w:val="2"/>
          </w:tcPr>
          <w:p w:rsidR="00486C87" w:rsidRPr="001308A3" w:rsidRDefault="00700F93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  <w:r w:rsidRPr="001308A3">
              <w:rPr>
                <w:b/>
                <w:bCs/>
                <w:sz w:val="24"/>
                <w:szCs w:val="24"/>
              </w:rPr>
              <w:t>35</w:t>
            </w:r>
            <w:r w:rsidR="00486C87" w:rsidRPr="001308A3">
              <w:rPr>
                <w:b/>
                <w:bCs/>
                <w:sz w:val="24"/>
                <w:szCs w:val="24"/>
              </w:rPr>
              <w:t xml:space="preserve"> часов</w:t>
            </w:r>
          </w:p>
          <w:p w:rsidR="00486C87" w:rsidRPr="001308A3" w:rsidRDefault="00700F93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/>
                <w:bCs/>
                <w:sz w:val="24"/>
                <w:szCs w:val="24"/>
              </w:rPr>
              <w:t>(1 час</w:t>
            </w:r>
            <w:r w:rsidR="00486C87" w:rsidRPr="001308A3">
              <w:rPr>
                <w:b/>
                <w:bCs/>
                <w:sz w:val="24"/>
                <w:szCs w:val="24"/>
              </w:rPr>
              <w:t xml:space="preserve"> в неделю)</w:t>
            </w:r>
          </w:p>
        </w:tc>
      </w:tr>
    </w:tbl>
    <w:p w:rsidR="00486C87" w:rsidRPr="001308A3" w:rsidRDefault="00486C87" w:rsidP="001308A3">
      <w:pPr>
        <w:ind w:firstLine="709"/>
        <w:contextualSpacing/>
        <w:rPr>
          <w:sz w:val="24"/>
          <w:szCs w:val="24"/>
        </w:rPr>
      </w:pPr>
      <w:r w:rsidRPr="001308A3">
        <w:rPr>
          <w:sz w:val="24"/>
          <w:szCs w:val="24"/>
        </w:rPr>
        <w:t xml:space="preserve">4. </w:t>
      </w:r>
      <w:r w:rsidRPr="001308A3">
        <w:rPr>
          <w:b/>
          <w:bCs/>
          <w:sz w:val="24"/>
          <w:szCs w:val="24"/>
        </w:rPr>
        <w:t>Учебно-методический материал: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1. Басангова, Б.М. Формирование жизненных компетенций у детей с умственной отсталостью / Б.М. Басангова, Т.Д. </w:t>
      </w:r>
      <w:proofErr w:type="spellStart"/>
      <w:r w:rsidRPr="001308A3">
        <w:rPr>
          <w:sz w:val="24"/>
          <w:szCs w:val="24"/>
        </w:rPr>
        <w:t>Шоркина</w:t>
      </w:r>
      <w:proofErr w:type="spellEnd"/>
      <w:r w:rsidRPr="001308A3">
        <w:rPr>
          <w:sz w:val="24"/>
          <w:szCs w:val="24"/>
        </w:rPr>
        <w:t xml:space="preserve">, Т.Ф. Баранова, С.М. </w:t>
      </w:r>
      <w:proofErr w:type="spellStart"/>
      <w:r w:rsidRPr="001308A3">
        <w:rPr>
          <w:sz w:val="24"/>
          <w:szCs w:val="24"/>
        </w:rPr>
        <w:t>Мартыненко</w:t>
      </w:r>
      <w:proofErr w:type="spellEnd"/>
      <w:r w:rsidRPr="001308A3">
        <w:rPr>
          <w:sz w:val="24"/>
          <w:szCs w:val="24"/>
        </w:rPr>
        <w:t>, С.Ю. Танцюра. – М.: Сфера, 2020.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2. Елецкая, О.В. Психолого-педагогическая диагностика развития лиц с ограниченными возможностями здоровья / О.В. Елецкая, А.А. </w:t>
      </w:r>
      <w:r w:rsidRPr="001308A3">
        <w:rPr>
          <w:sz w:val="24"/>
          <w:szCs w:val="24"/>
        </w:rPr>
        <w:lastRenderedPageBreak/>
        <w:t>Тараканова. – М.: Флинта, 2020.</w:t>
      </w:r>
    </w:p>
    <w:p w:rsidR="00486C87" w:rsidRPr="001308A3" w:rsidRDefault="00486C87" w:rsidP="001308A3">
      <w:pPr>
        <w:ind w:firstLine="709"/>
        <w:contextualSpacing/>
        <w:rPr>
          <w:sz w:val="24"/>
          <w:szCs w:val="24"/>
        </w:rPr>
      </w:pPr>
      <w:r w:rsidRPr="001308A3">
        <w:rPr>
          <w:sz w:val="24"/>
          <w:szCs w:val="24"/>
        </w:rPr>
        <w:t>3. Рубинштейн, С.Я. Психология умственно отсталого школьника. – М.: ИОИ, 2016.</w:t>
      </w:r>
    </w:p>
    <w:p w:rsidR="00486C87" w:rsidRPr="001308A3" w:rsidRDefault="00486C87" w:rsidP="001308A3">
      <w:pPr>
        <w:pStyle w:val="a5"/>
        <w:ind w:left="0" w:firstLine="709"/>
        <w:contextualSpacing/>
        <w:rPr>
          <w:b/>
          <w:bCs/>
          <w:sz w:val="24"/>
          <w:szCs w:val="24"/>
        </w:rPr>
      </w:pPr>
      <w:r w:rsidRPr="001308A3">
        <w:rPr>
          <w:b/>
          <w:bCs/>
          <w:sz w:val="24"/>
          <w:szCs w:val="24"/>
        </w:rPr>
        <w:t>Материально-техническое обеспечение:</w:t>
      </w:r>
    </w:p>
    <w:p w:rsidR="00486C87" w:rsidRPr="001308A3" w:rsidRDefault="00486C87" w:rsidP="001308A3">
      <w:pPr>
        <w:pStyle w:val="a5"/>
        <w:ind w:left="0" w:firstLine="709"/>
        <w:contextualSpacing/>
        <w:rPr>
          <w:sz w:val="24"/>
          <w:szCs w:val="24"/>
        </w:rPr>
      </w:pPr>
      <w:r w:rsidRPr="001308A3">
        <w:rPr>
          <w:sz w:val="24"/>
          <w:szCs w:val="24"/>
        </w:rPr>
        <w:t>- функционально ориентированные игрушки и пособия для ра</w:t>
      </w:r>
      <w:r w:rsidR="00700F93" w:rsidRPr="001308A3">
        <w:rPr>
          <w:sz w:val="24"/>
          <w:szCs w:val="24"/>
        </w:rPr>
        <w:t>звития сенсо</w:t>
      </w:r>
      <w:r w:rsidRPr="001308A3">
        <w:rPr>
          <w:sz w:val="24"/>
          <w:szCs w:val="24"/>
        </w:rPr>
        <w:t>моторных функций (строительные конструкторы с комплектом цветных деталей, раскладные пирамидки, плоские и объемные геометрические фигуры разной величины, полоски цветного картона разной длины и ширины, геометрическое лото, сенсорные модули и др.);</w:t>
      </w:r>
    </w:p>
    <w:p w:rsidR="00486C87" w:rsidRPr="001308A3" w:rsidRDefault="00486C87" w:rsidP="001308A3">
      <w:pPr>
        <w:pStyle w:val="a5"/>
        <w:ind w:left="0" w:firstLine="709"/>
        <w:contextualSpacing/>
        <w:rPr>
          <w:sz w:val="24"/>
          <w:szCs w:val="24"/>
        </w:rPr>
      </w:pPr>
      <w:r w:rsidRPr="001308A3">
        <w:rPr>
          <w:sz w:val="24"/>
          <w:szCs w:val="24"/>
        </w:rPr>
        <w:t>- игрушки и пособия для развития тонкой моторики, спортивный инвентарь для</w:t>
      </w:r>
      <w:r w:rsidR="00700F93" w:rsidRPr="001308A3">
        <w:rPr>
          <w:sz w:val="24"/>
          <w:szCs w:val="24"/>
        </w:rPr>
        <w:t xml:space="preserve"> </w:t>
      </w:r>
      <w:r w:rsidRPr="001308A3">
        <w:rPr>
          <w:sz w:val="24"/>
          <w:szCs w:val="24"/>
        </w:rPr>
        <w:t xml:space="preserve">развития крупной моторики (мячи разной величины: массажные и гладкие, </w:t>
      </w:r>
      <w:proofErr w:type="spellStart"/>
      <w:r w:rsidRPr="001308A3">
        <w:rPr>
          <w:sz w:val="24"/>
          <w:szCs w:val="24"/>
        </w:rPr>
        <w:t>кольцебросы</w:t>
      </w:r>
      <w:proofErr w:type="spellEnd"/>
      <w:r w:rsidRPr="001308A3">
        <w:rPr>
          <w:sz w:val="24"/>
          <w:szCs w:val="24"/>
        </w:rPr>
        <w:t>, шнуровки и т.д.);</w:t>
      </w:r>
    </w:p>
    <w:p w:rsidR="00486C87" w:rsidRPr="001308A3" w:rsidRDefault="00486C87" w:rsidP="001308A3">
      <w:pPr>
        <w:pStyle w:val="a5"/>
        <w:ind w:left="0" w:firstLine="709"/>
        <w:contextualSpacing/>
        <w:rPr>
          <w:sz w:val="24"/>
          <w:szCs w:val="24"/>
        </w:rPr>
      </w:pPr>
      <w:r w:rsidRPr="001308A3">
        <w:rPr>
          <w:sz w:val="24"/>
          <w:szCs w:val="24"/>
        </w:rPr>
        <w:t xml:space="preserve">- спортивный инвентарь для развития крупной моторики (шнуровки, мозаики, мячи, </w:t>
      </w:r>
      <w:proofErr w:type="spellStart"/>
      <w:r w:rsidRPr="001308A3">
        <w:rPr>
          <w:sz w:val="24"/>
          <w:szCs w:val="24"/>
        </w:rPr>
        <w:t>кольцебросы</w:t>
      </w:r>
      <w:proofErr w:type="spellEnd"/>
      <w:r w:rsidRPr="001308A3">
        <w:rPr>
          <w:sz w:val="24"/>
          <w:szCs w:val="24"/>
        </w:rPr>
        <w:t>, обручи, сенсорная “тропа” для ног, массажный коврик, полусфера и др.);</w:t>
      </w:r>
    </w:p>
    <w:p w:rsidR="00486C87" w:rsidRPr="001308A3" w:rsidRDefault="00486C87" w:rsidP="001308A3">
      <w:pPr>
        <w:pStyle w:val="a5"/>
        <w:ind w:left="0" w:firstLine="709"/>
        <w:contextualSpacing/>
        <w:rPr>
          <w:sz w:val="24"/>
          <w:szCs w:val="24"/>
        </w:rPr>
      </w:pPr>
      <w:r w:rsidRPr="001308A3">
        <w:rPr>
          <w:sz w:val="24"/>
          <w:szCs w:val="24"/>
        </w:rPr>
        <w:t xml:space="preserve">- оборудование для занятий музыкой, ритмикой, изобразительной деятельностью (музыкальное сопровождение для релаксации и для </w:t>
      </w:r>
      <w:proofErr w:type="spellStart"/>
      <w:r w:rsidRPr="001308A3">
        <w:rPr>
          <w:sz w:val="24"/>
          <w:szCs w:val="24"/>
        </w:rPr>
        <w:t>физминуток</w:t>
      </w:r>
      <w:proofErr w:type="spellEnd"/>
      <w:r w:rsidRPr="001308A3">
        <w:rPr>
          <w:sz w:val="24"/>
          <w:szCs w:val="24"/>
        </w:rPr>
        <w:t>, звучащие музыкальные инструменты, изобразительные материалы и др.);</w:t>
      </w:r>
    </w:p>
    <w:p w:rsidR="00486C87" w:rsidRPr="001308A3" w:rsidRDefault="00486C87" w:rsidP="001308A3">
      <w:pPr>
        <w:pStyle w:val="a5"/>
        <w:ind w:left="0" w:firstLine="709"/>
        <w:contextualSpacing/>
        <w:rPr>
          <w:sz w:val="24"/>
          <w:szCs w:val="24"/>
        </w:rPr>
      </w:pPr>
      <w:r w:rsidRPr="001308A3">
        <w:rPr>
          <w:sz w:val="24"/>
          <w:szCs w:val="24"/>
        </w:rPr>
        <w:t xml:space="preserve">- </w:t>
      </w:r>
      <w:r w:rsidR="00A81214" w:rsidRPr="001308A3">
        <w:rPr>
          <w:sz w:val="24"/>
          <w:szCs w:val="24"/>
        </w:rPr>
        <w:t xml:space="preserve">сенсорное </w:t>
      </w:r>
      <w:r w:rsidRPr="001308A3">
        <w:rPr>
          <w:sz w:val="24"/>
          <w:szCs w:val="24"/>
        </w:rPr>
        <w:t>оборудование;</w:t>
      </w:r>
    </w:p>
    <w:p w:rsidR="00486C87" w:rsidRPr="001308A3" w:rsidRDefault="00486C87" w:rsidP="001308A3">
      <w:pPr>
        <w:pStyle w:val="a5"/>
        <w:ind w:left="0" w:firstLine="709"/>
        <w:contextualSpacing/>
        <w:rPr>
          <w:sz w:val="24"/>
          <w:szCs w:val="24"/>
        </w:rPr>
      </w:pPr>
      <w:r w:rsidRPr="001308A3">
        <w:rPr>
          <w:sz w:val="24"/>
          <w:szCs w:val="24"/>
        </w:rPr>
        <w:t>- иллюстративный наглядный материал, направленный для понимания ситуаций межличностного взаимодействия, эмоциональных проявлений;</w:t>
      </w:r>
    </w:p>
    <w:p w:rsidR="00486C87" w:rsidRPr="001308A3" w:rsidRDefault="00486C87" w:rsidP="001308A3">
      <w:pPr>
        <w:pStyle w:val="a5"/>
        <w:ind w:left="0" w:firstLine="709"/>
        <w:contextualSpacing/>
        <w:rPr>
          <w:sz w:val="24"/>
          <w:szCs w:val="24"/>
        </w:rPr>
      </w:pPr>
      <w:r w:rsidRPr="001308A3">
        <w:rPr>
          <w:sz w:val="24"/>
          <w:szCs w:val="24"/>
        </w:rPr>
        <w:t xml:space="preserve">- </w:t>
      </w:r>
      <w:proofErr w:type="spellStart"/>
      <w:r w:rsidRPr="001308A3">
        <w:rPr>
          <w:sz w:val="24"/>
          <w:szCs w:val="24"/>
        </w:rPr>
        <w:t>мультимедийное</w:t>
      </w:r>
      <w:proofErr w:type="spellEnd"/>
      <w:r w:rsidRPr="001308A3">
        <w:rPr>
          <w:sz w:val="24"/>
          <w:szCs w:val="24"/>
        </w:rPr>
        <w:t xml:space="preserve"> сопровождение, </w:t>
      </w:r>
      <w:proofErr w:type="spellStart"/>
      <w:r w:rsidRPr="001308A3">
        <w:rPr>
          <w:sz w:val="24"/>
          <w:szCs w:val="24"/>
        </w:rPr>
        <w:t>видеопрезентации</w:t>
      </w:r>
      <w:proofErr w:type="spellEnd"/>
      <w:r w:rsidRPr="001308A3">
        <w:rPr>
          <w:sz w:val="24"/>
          <w:szCs w:val="24"/>
        </w:rPr>
        <w:t xml:space="preserve"> к урокам в соответствии с тематикой занятий;</w:t>
      </w:r>
    </w:p>
    <w:p w:rsidR="00486C87" w:rsidRPr="001308A3" w:rsidRDefault="00486C87" w:rsidP="001308A3">
      <w:pPr>
        <w:pStyle w:val="a5"/>
        <w:ind w:left="0" w:firstLine="709"/>
        <w:contextualSpacing/>
        <w:rPr>
          <w:sz w:val="24"/>
          <w:szCs w:val="24"/>
        </w:rPr>
      </w:pPr>
      <w:r w:rsidRPr="001308A3">
        <w:rPr>
          <w:sz w:val="24"/>
          <w:szCs w:val="24"/>
        </w:rPr>
        <w:t xml:space="preserve">- аудиозаписи для релаксации и рисования: звуки природы, </w:t>
      </w:r>
      <w:proofErr w:type="spellStart"/>
      <w:r w:rsidRPr="001308A3">
        <w:rPr>
          <w:sz w:val="24"/>
          <w:szCs w:val="24"/>
        </w:rPr>
        <w:t>цветотерапия</w:t>
      </w:r>
      <w:proofErr w:type="spellEnd"/>
      <w:r w:rsidRPr="001308A3">
        <w:rPr>
          <w:sz w:val="24"/>
          <w:szCs w:val="24"/>
        </w:rPr>
        <w:t>, инструментальная музыка, детские песни и т.д.</w:t>
      </w:r>
    </w:p>
    <w:p w:rsidR="00722F10" w:rsidRPr="001308A3" w:rsidRDefault="00722F10" w:rsidP="001308A3">
      <w:pPr>
        <w:suppressAutoHyphens/>
        <w:ind w:firstLine="284"/>
        <w:contextualSpacing/>
        <w:jc w:val="center"/>
        <w:rPr>
          <w:sz w:val="24"/>
          <w:szCs w:val="24"/>
        </w:rPr>
      </w:pPr>
    </w:p>
    <w:sectPr w:rsidR="00722F10" w:rsidRPr="001308A3" w:rsidSect="00486C87">
      <w:footerReference w:type="default" r:id="rId8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F85" w:rsidRDefault="00554F85" w:rsidP="00031F78">
      <w:r>
        <w:separator/>
      </w:r>
    </w:p>
  </w:endnote>
  <w:endnote w:type="continuationSeparator" w:id="0">
    <w:p w:rsidR="00554F85" w:rsidRDefault="00554F85" w:rsidP="00031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ewBaskervilleExpOdC">
    <w:charset w:val="00"/>
    <w:family w:val="decorative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65B" w:rsidRDefault="001900EA">
    <w:pPr>
      <w:pStyle w:val="a3"/>
      <w:spacing w:line="14" w:lineRule="auto"/>
      <w:ind w:left="0" w:firstLine="0"/>
      <w:jc w:val="left"/>
      <w:rPr>
        <w:sz w:val="14"/>
      </w:rPr>
    </w:pPr>
    <w:r w:rsidRPr="001900E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35pt;margin-top:780.8pt;width:17.3pt;height:13.05pt;z-index:-251658752;mso-position-horizontal-relative:page;mso-position-vertical-relative:page" filled="f" stroked="f">
          <v:textbox style="mso-next-textbox:#_x0000_s1025" inset="0,0,0,0">
            <w:txbxContent>
              <w:p w:rsidR="006C365B" w:rsidRDefault="001900E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6C365B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C54A9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F85" w:rsidRDefault="00554F85" w:rsidP="00031F78">
      <w:r>
        <w:separator/>
      </w:r>
    </w:p>
  </w:footnote>
  <w:footnote w:type="continuationSeparator" w:id="0">
    <w:p w:rsidR="00554F85" w:rsidRDefault="00554F85" w:rsidP="00031F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1316C03"/>
    <w:multiLevelType w:val="hybridMultilevel"/>
    <w:tmpl w:val="9E4EA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A35E8"/>
    <w:multiLevelType w:val="multilevel"/>
    <w:tmpl w:val="7A22CBB4"/>
    <w:styleLink w:val="List229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3">
    <w:nsid w:val="020D49B4"/>
    <w:multiLevelType w:val="hybridMultilevel"/>
    <w:tmpl w:val="A2C84568"/>
    <w:lvl w:ilvl="0" w:tplc="3AD2E4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D25E03"/>
    <w:multiLevelType w:val="hybridMultilevel"/>
    <w:tmpl w:val="E7F8B9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17416"/>
    <w:multiLevelType w:val="hybridMultilevel"/>
    <w:tmpl w:val="2D80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26F2C"/>
    <w:multiLevelType w:val="hybridMultilevel"/>
    <w:tmpl w:val="2D80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A76989"/>
    <w:multiLevelType w:val="multilevel"/>
    <w:tmpl w:val="F0743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126C1C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C42FD4"/>
    <w:multiLevelType w:val="hybridMultilevel"/>
    <w:tmpl w:val="B45C9B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2B2A6E"/>
    <w:multiLevelType w:val="hybridMultilevel"/>
    <w:tmpl w:val="ECCE53D4"/>
    <w:lvl w:ilvl="0" w:tplc="3B048DDC">
      <w:start w:val="1"/>
      <w:numFmt w:val="bullet"/>
      <w:lvlText w:val=""/>
      <w:lvlJc w:val="left"/>
      <w:pPr>
        <w:tabs>
          <w:tab w:val="num" w:pos="708"/>
        </w:tabs>
        <w:ind w:left="70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1">
    <w:nsid w:val="174F71B4"/>
    <w:multiLevelType w:val="hybridMultilevel"/>
    <w:tmpl w:val="F8CA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011793"/>
    <w:multiLevelType w:val="hybridMultilevel"/>
    <w:tmpl w:val="4D087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94647C"/>
    <w:multiLevelType w:val="hybridMultilevel"/>
    <w:tmpl w:val="589E02F8"/>
    <w:lvl w:ilvl="0" w:tplc="04190001"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34671BD"/>
    <w:multiLevelType w:val="hybridMultilevel"/>
    <w:tmpl w:val="4CD01D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9707438"/>
    <w:multiLevelType w:val="hybridMultilevel"/>
    <w:tmpl w:val="D2965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1B0DA3"/>
    <w:multiLevelType w:val="hybridMultilevel"/>
    <w:tmpl w:val="B0ECD596"/>
    <w:lvl w:ilvl="0" w:tplc="7FF43B76">
      <w:start w:val="1"/>
      <w:numFmt w:val="decimal"/>
      <w:lvlText w:val="%1)"/>
      <w:lvlJc w:val="left"/>
      <w:pPr>
        <w:ind w:left="102" w:hanging="305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8CB69F34">
      <w:start w:val="1"/>
      <w:numFmt w:val="bullet"/>
      <w:lvlText w:val="•"/>
      <w:lvlJc w:val="left"/>
      <w:pPr>
        <w:ind w:left="1048" w:hanging="305"/>
      </w:pPr>
      <w:rPr>
        <w:rFonts w:hint="default"/>
      </w:rPr>
    </w:lvl>
    <w:lvl w:ilvl="2" w:tplc="22E4D498">
      <w:start w:val="1"/>
      <w:numFmt w:val="bullet"/>
      <w:lvlText w:val="•"/>
      <w:lvlJc w:val="left"/>
      <w:pPr>
        <w:ind w:left="1994" w:hanging="305"/>
      </w:pPr>
      <w:rPr>
        <w:rFonts w:hint="default"/>
      </w:rPr>
    </w:lvl>
    <w:lvl w:ilvl="3" w:tplc="60DC39AC">
      <w:start w:val="1"/>
      <w:numFmt w:val="bullet"/>
      <w:lvlText w:val="•"/>
      <w:lvlJc w:val="left"/>
      <w:pPr>
        <w:ind w:left="2941" w:hanging="305"/>
      </w:pPr>
      <w:rPr>
        <w:rFonts w:hint="default"/>
      </w:rPr>
    </w:lvl>
    <w:lvl w:ilvl="4" w:tplc="02D86D2E">
      <w:start w:val="1"/>
      <w:numFmt w:val="bullet"/>
      <w:lvlText w:val="•"/>
      <w:lvlJc w:val="left"/>
      <w:pPr>
        <w:ind w:left="3887" w:hanging="305"/>
      </w:pPr>
      <w:rPr>
        <w:rFonts w:hint="default"/>
      </w:rPr>
    </w:lvl>
    <w:lvl w:ilvl="5" w:tplc="118ED536">
      <w:start w:val="1"/>
      <w:numFmt w:val="bullet"/>
      <w:lvlText w:val="•"/>
      <w:lvlJc w:val="left"/>
      <w:pPr>
        <w:ind w:left="4834" w:hanging="305"/>
      </w:pPr>
      <w:rPr>
        <w:rFonts w:hint="default"/>
      </w:rPr>
    </w:lvl>
    <w:lvl w:ilvl="6" w:tplc="2A182D34">
      <w:start w:val="1"/>
      <w:numFmt w:val="bullet"/>
      <w:lvlText w:val="•"/>
      <w:lvlJc w:val="left"/>
      <w:pPr>
        <w:ind w:left="5780" w:hanging="305"/>
      </w:pPr>
      <w:rPr>
        <w:rFonts w:hint="default"/>
      </w:rPr>
    </w:lvl>
    <w:lvl w:ilvl="7" w:tplc="717C44F4">
      <w:start w:val="1"/>
      <w:numFmt w:val="bullet"/>
      <w:lvlText w:val="•"/>
      <w:lvlJc w:val="left"/>
      <w:pPr>
        <w:ind w:left="6727" w:hanging="305"/>
      </w:pPr>
      <w:rPr>
        <w:rFonts w:hint="default"/>
      </w:rPr>
    </w:lvl>
    <w:lvl w:ilvl="8" w:tplc="CEEA8916">
      <w:start w:val="1"/>
      <w:numFmt w:val="bullet"/>
      <w:lvlText w:val="•"/>
      <w:lvlJc w:val="left"/>
      <w:pPr>
        <w:ind w:left="7673" w:hanging="305"/>
      </w:pPr>
      <w:rPr>
        <w:rFonts w:hint="default"/>
      </w:rPr>
    </w:lvl>
  </w:abstractNum>
  <w:abstractNum w:abstractNumId="17">
    <w:nsid w:val="2E95402B"/>
    <w:multiLevelType w:val="multilevel"/>
    <w:tmpl w:val="F190C8B0"/>
    <w:styleLink w:val="List230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18">
    <w:nsid w:val="2F0933C2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5C4559"/>
    <w:multiLevelType w:val="hybridMultilevel"/>
    <w:tmpl w:val="556EBB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4387688"/>
    <w:multiLevelType w:val="hybridMultilevel"/>
    <w:tmpl w:val="0694A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8E4FC5"/>
    <w:multiLevelType w:val="hybridMultilevel"/>
    <w:tmpl w:val="97C62E8E"/>
    <w:lvl w:ilvl="0" w:tplc="5E92A3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4D5EFC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5065B0"/>
    <w:multiLevelType w:val="hybridMultilevel"/>
    <w:tmpl w:val="A3BE5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F100F8"/>
    <w:multiLevelType w:val="multilevel"/>
    <w:tmpl w:val="8FECD49C"/>
    <w:styleLink w:val="List228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25">
    <w:nsid w:val="49B45349"/>
    <w:multiLevelType w:val="hybridMultilevel"/>
    <w:tmpl w:val="2D80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A955E9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CA2448"/>
    <w:multiLevelType w:val="hybridMultilevel"/>
    <w:tmpl w:val="29667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F933B1"/>
    <w:multiLevelType w:val="hybridMultilevel"/>
    <w:tmpl w:val="92F64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857FC2"/>
    <w:multiLevelType w:val="multilevel"/>
    <w:tmpl w:val="2888466C"/>
    <w:styleLink w:val="List227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30">
    <w:nsid w:val="5E953777"/>
    <w:multiLevelType w:val="hybridMultilevel"/>
    <w:tmpl w:val="66D09848"/>
    <w:lvl w:ilvl="0" w:tplc="9F841E4A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Calibri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16A6BAD"/>
    <w:multiLevelType w:val="hybridMultilevel"/>
    <w:tmpl w:val="2B14EF28"/>
    <w:lvl w:ilvl="0" w:tplc="5CFCB2B2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62356512"/>
    <w:multiLevelType w:val="multilevel"/>
    <w:tmpl w:val="56661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0F0F2C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3E33A9"/>
    <w:multiLevelType w:val="multilevel"/>
    <w:tmpl w:val="2C8EC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7230207"/>
    <w:multiLevelType w:val="multilevel"/>
    <w:tmpl w:val="D7FC603E"/>
    <w:styleLink w:val="List23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36">
    <w:nsid w:val="68D510A7"/>
    <w:multiLevelType w:val="hybridMultilevel"/>
    <w:tmpl w:val="33CA5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7A2496"/>
    <w:multiLevelType w:val="hybridMultilevel"/>
    <w:tmpl w:val="6CC09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04BF5A">
      <w:numFmt w:val="bullet"/>
      <w:lvlText w:val="-"/>
      <w:lvlJc w:val="left"/>
      <w:pPr>
        <w:ind w:left="2160" w:hanging="360"/>
      </w:pPr>
      <w:rPr>
        <w:rFonts w:ascii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A034FF"/>
    <w:multiLevelType w:val="hybridMultilevel"/>
    <w:tmpl w:val="E4C4C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E31373"/>
    <w:multiLevelType w:val="hybridMultilevel"/>
    <w:tmpl w:val="B8B0F176"/>
    <w:lvl w:ilvl="0" w:tplc="C1CAFF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0A4AD3"/>
    <w:multiLevelType w:val="hybridMultilevel"/>
    <w:tmpl w:val="F8CA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F90265"/>
    <w:multiLevelType w:val="hybridMultilevel"/>
    <w:tmpl w:val="23803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4642E2"/>
    <w:multiLevelType w:val="hybridMultilevel"/>
    <w:tmpl w:val="B7E2D19C"/>
    <w:lvl w:ilvl="0" w:tplc="035079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8CA29DD"/>
    <w:multiLevelType w:val="multilevel"/>
    <w:tmpl w:val="A064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8EA034E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4"/>
  </w:num>
  <w:num w:numId="3">
    <w:abstractNumId w:val="29"/>
  </w:num>
  <w:num w:numId="4">
    <w:abstractNumId w:val="24"/>
  </w:num>
  <w:num w:numId="5">
    <w:abstractNumId w:val="2"/>
  </w:num>
  <w:num w:numId="6">
    <w:abstractNumId w:val="17"/>
  </w:num>
  <w:num w:numId="7">
    <w:abstractNumId w:val="35"/>
  </w:num>
  <w:num w:numId="8">
    <w:abstractNumId w:val="16"/>
  </w:num>
  <w:num w:numId="9">
    <w:abstractNumId w:val="4"/>
  </w:num>
  <w:num w:numId="10">
    <w:abstractNumId w:val="38"/>
  </w:num>
  <w:num w:numId="11">
    <w:abstractNumId w:val="36"/>
  </w:num>
  <w:num w:numId="12">
    <w:abstractNumId w:val="41"/>
  </w:num>
  <w:num w:numId="13">
    <w:abstractNumId w:val="11"/>
  </w:num>
  <w:num w:numId="14">
    <w:abstractNumId w:val="19"/>
  </w:num>
  <w:num w:numId="15">
    <w:abstractNumId w:val="10"/>
  </w:num>
  <w:num w:numId="16">
    <w:abstractNumId w:val="37"/>
  </w:num>
  <w:num w:numId="17">
    <w:abstractNumId w:val="9"/>
  </w:num>
  <w:num w:numId="18">
    <w:abstractNumId w:val="28"/>
  </w:num>
  <w:num w:numId="19">
    <w:abstractNumId w:val="6"/>
  </w:num>
  <w:num w:numId="20">
    <w:abstractNumId w:val="5"/>
  </w:num>
  <w:num w:numId="21">
    <w:abstractNumId w:val="25"/>
  </w:num>
  <w:num w:numId="22">
    <w:abstractNumId w:val="1"/>
  </w:num>
  <w:num w:numId="23">
    <w:abstractNumId w:val="21"/>
  </w:num>
  <w:num w:numId="24">
    <w:abstractNumId w:val="26"/>
  </w:num>
  <w:num w:numId="25">
    <w:abstractNumId w:val="30"/>
  </w:num>
  <w:num w:numId="26">
    <w:abstractNumId w:val="40"/>
  </w:num>
  <w:num w:numId="27">
    <w:abstractNumId w:val="18"/>
  </w:num>
  <w:num w:numId="28">
    <w:abstractNumId w:val="27"/>
  </w:num>
  <w:num w:numId="29">
    <w:abstractNumId w:val="44"/>
  </w:num>
  <w:num w:numId="30">
    <w:abstractNumId w:val="22"/>
  </w:num>
  <w:num w:numId="31">
    <w:abstractNumId w:val="3"/>
  </w:num>
  <w:num w:numId="32">
    <w:abstractNumId w:val="33"/>
  </w:num>
  <w:num w:numId="33">
    <w:abstractNumId w:val="8"/>
  </w:num>
  <w:num w:numId="34">
    <w:abstractNumId w:val="15"/>
  </w:num>
  <w:num w:numId="35">
    <w:abstractNumId w:val="39"/>
  </w:num>
  <w:num w:numId="36">
    <w:abstractNumId w:val="23"/>
  </w:num>
  <w:num w:numId="37">
    <w:abstractNumId w:val="31"/>
  </w:num>
  <w:num w:numId="38">
    <w:abstractNumId w:val="12"/>
  </w:num>
  <w:num w:numId="39">
    <w:abstractNumId w:val="20"/>
  </w:num>
  <w:num w:numId="40">
    <w:abstractNumId w:val="7"/>
  </w:num>
  <w:num w:numId="41">
    <w:abstractNumId w:val="43"/>
  </w:num>
  <w:num w:numId="42">
    <w:abstractNumId w:val="32"/>
  </w:num>
  <w:num w:numId="43">
    <w:abstractNumId w:val="14"/>
  </w:num>
  <w:num w:numId="44">
    <w:abstractNumId w:val="42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31F78"/>
    <w:rsid w:val="00031F78"/>
    <w:rsid w:val="000555B4"/>
    <w:rsid w:val="000B166D"/>
    <w:rsid w:val="000E6A1B"/>
    <w:rsid w:val="000F1085"/>
    <w:rsid w:val="001308A3"/>
    <w:rsid w:val="00131D2F"/>
    <w:rsid w:val="001900EA"/>
    <w:rsid w:val="001D12D4"/>
    <w:rsid w:val="002022EF"/>
    <w:rsid w:val="00205016"/>
    <w:rsid w:val="002E29FB"/>
    <w:rsid w:val="002E416F"/>
    <w:rsid w:val="003421BF"/>
    <w:rsid w:val="00354E45"/>
    <w:rsid w:val="00371B05"/>
    <w:rsid w:val="00383C4B"/>
    <w:rsid w:val="003A48CC"/>
    <w:rsid w:val="003B79CB"/>
    <w:rsid w:val="003D7D4B"/>
    <w:rsid w:val="003E09F5"/>
    <w:rsid w:val="00472CEF"/>
    <w:rsid w:val="00486C87"/>
    <w:rsid w:val="00554F85"/>
    <w:rsid w:val="005E27E7"/>
    <w:rsid w:val="00637A04"/>
    <w:rsid w:val="00650242"/>
    <w:rsid w:val="006C365B"/>
    <w:rsid w:val="00700F93"/>
    <w:rsid w:val="00717B47"/>
    <w:rsid w:val="00722F10"/>
    <w:rsid w:val="0074648D"/>
    <w:rsid w:val="00770180"/>
    <w:rsid w:val="00771C65"/>
    <w:rsid w:val="007734A4"/>
    <w:rsid w:val="00791C95"/>
    <w:rsid w:val="0079488A"/>
    <w:rsid w:val="007B2F7D"/>
    <w:rsid w:val="007C3C5F"/>
    <w:rsid w:val="008054BA"/>
    <w:rsid w:val="008535D8"/>
    <w:rsid w:val="008C54A9"/>
    <w:rsid w:val="008F43D0"/>
    <w:rsid w:val="009A4C90"/>
    <w:rsid w:val="00A23B63"/>
    <w:rsid w:val="00A81214"/>
    <w:rsid w:val="00AA557A"/>
    <w:rsid w:val="00AB38C7"/>
    <w:rsid w:val="00AE20B2"/>
    <w:rsid w:val="00B933B8"/>
    <w:rsid w:val="00BE1A43"/>
    <w:rsid w:val="00BE1A98"/>
    <w:rsid w:val="00C20D61"/>
    <w:rsid w:val="00C511BF"/>
    <w:rsid w:val="00CA232D"/>
    <w:rsid w:val="00CA2FBF"/>
    <w:rsid w:val="00D230CA"/>
    <w:rsid w:val="00D240DE"/>
    <w:rsid w:val="00D303C8"/>
    <w:rsid w:val="00D61990"/>
    <w:rsid w:val="00E119B0"/>
    <w:rsid w:val="00E56363"/>
    <w:rsid w:val="00E808A1"/>
    <w:rsid w:val="00EA7789"/>
    <w:rsid w:val="00F1086C"/>
    <w:rsid w:val="00FC2B5C"/>
    <w:rsid w:val="00FF3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1F7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791C95"/>
    <w:pPr>
      <w:keepNext/>
      <w:widowControl/>
      <w:autoSpaceDE/>
      <w:autoSpaceDN/>
      <w:outlineLvl w:val="0"/>
    </w:pPr>
    <w:rPr>
      <w:b/>
      <w:bCs/>
      <w:sz w:val="32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91C95"/>
    <w:pPr>
      <w:keepNext/>
      <w:widowControl/>
      <w:autoSpaceDE/>
      <w:autoSpaceDN/>
      <w:ind w:left="420"/>
      <w:outlineLvl w:val="1"/>
    </w:pPr>
    <w:rPr>
      <w:b/>
      <w:bCs/>
      <w:sz w:val="32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91C95"/>
    <w:pPr>
      <w:keepNext/>
      <w:keepLines/>
      <w:widowControl/>
      <w:autoSpaceDE/>
      <w:autoSpaceDN/>
      <w:spacing w:before="40" w:line="276" w:lineRule="auto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unhideWhenUsed/>
    <w:qFormat/>
    <w:rsid w:val="00791C95"/>
    <w:pPr>
      <w:keepNext/>
      <w:keepLines/>
      <w:widowControl/>
      <w:autoSpaceDE/>
      <w:autoSpaceDN/>
      <w:spacing w:before="40" w:line="259" w:lineRule="auto"/>
      <w:outlineLvl w:val="3"/>
    </w:pPr>
    <w:rPr>
      <w:rFonts w:ascii="Cambria" w:hAnsi="Cambria"/>
      <w:i/>
      <w:iCs/>
      <w:color w:val="365F91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791C95"/>
    <w:pPr>
      <w:widowControl/>
      <w:autoSpaceDE/>
      <w:autoSpaceDN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link w:val="60"/>
    <w:uiPriority w:val="99"/>
    <w:qFormat/>
    <w:rsid w:val="00791C95"/>
    <w:pPr>
      <w:widowControl/>
      <w:autoSpaceDE/>
      <w:autoSpaceDN/>
      <w:spacing w:before="100" w:beforeAutospacing="1" w:after="100" w:afterAutospacing="1"/>
      <w:outlineLvl w:val="5"/>
    </w:pPr>
    <w:rPr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1F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031F78"/>
    <w:pPr>
      <w:spacing w:before="247"/>
      <w:ind w:right="12"/>
      <w:jc w:val="center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031F78"/>
    <w:pPr>
      <w:ind w:left="102"/>
    </w:pPr>
    <w:rPr>
      <w:sz w:val="28"/>
      <w:szCs w:val="28"/>
    </w:rPr>
  </w:style>
  <w:style w:type="paragraph" w:customStyle="1" w:styleId="TOC3">
    <w:name w:val="TOC 3"/>
    <w:basedOn w:val="a"/>
    <w:uiPriority w:val="1"/>
    <w:qFormat/>
    <w:rsid w:val="00031F78"/>
    <w:pPr>
      <w:spacing w:before="114" w:line="322" w:lineRule="exact"/>
      <w:ind w:left="662" w:right="747"/>
      <w:jc w:val="center"/>
    </w:pPr>
    <w:rPr>
      <w:sz w:val="28"/>
      <w:szCs w:val="28"/>
    </w:rPr>
  </w:style>
  <w:style w:type="paragraph" w:customStyle="1" w:styleId="TOC4">
    <w:name w:val="TOC 4"/>
    <w:basedOn w:val="a"/>
    <w:uiPriority w:val="1"/>
    <w:qFormat/>
    <w:rsid w:val="00031F78"/>
    <w:pPr>
      <w:spacing w:before="60"/>
      <w:ind w:left="1304" w:hanging="212"/>
    </w:pPr>
    <w:rPr>
      <w:sz w:val="28"/>
      <w:szCs w:val="28"/>
    </w:rPr>
  </w:style>
  <w:style w:type="paragraph" w:styleId="a3">
    <w:name w:val="Body Text"/>
    <w:basedOn w:val="a"/>
    <w:link w:val="a4"/>
    <w:qFormat/>
    <w:rsid w:val="00031F78"/>
    <w:pPr>
      <w:ind w:left="821" w:hanging="36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31F78"/>
    <w:pPr>
      <w:ind w:left="810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031F78"/>
    <w:pPr>
      <w:spacing w:before="2" w:line="318" w:lineRule="exact"/>
      <w:ind w:left="810"/>
      <w:jc w:val="both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031F78"/>
    <w:pPr>
      <w:ind w:left="82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031F78"/>
    <w:pPr>
      <w:ind w:left="107"/>
    </w:pPr>
  </w:style>
  <w:style w:type="paragraph" w:styleId="a7">
    <w:name w:val="Normal (Web)"/>
    <w:basedOn w:val="a"/>
    <w:link w:val="a8"/>
    <w:uiPriority w:val="99"/>
    <w:unhideWhenUsed/>
    <w:rsid w:val="00C20D6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722F10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c1">
    <w:name w:val="c1"/>
    <w:basedOn w:val="a"/>
    <w:uiPriority w:val="99"/>
    <w:rsid w:val="00722F1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Strong"/>
    <w:uiPriority w:val="22"/>
    <w:qFormat/>
    <w:rsid w:val="00354E45"/>
    <w:rPr>
      <w:b/>
      <w:bCs/>
    </w:rPr>
  </w:style>
  <w:style w:type="paragraph" w:styleId="aa">
    <w:name w:val="Balloon Text"/>
    <w:basedOn w:val="a"/>
    <w:link w:val="ab"/>
    <w:uiPriority w:val="99"/>
    <w:unhideWhenUsed/>
    <w:rsid w:val="00791C9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791C95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791C95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791C95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791C95"/>
    <w:rPr>
      <w:rFonts w:ascii="Cambria" w:eastAsia="Times New Roman" w:hAnsi="Cambria" w:cs="Times New Roman"/>
      <w:b/>
      <w:bCs/>
      <w:color w:val="4F81BD"/>
      <w:lang w:val="ru-RU"/>
    </w:rPr>
  </w:style>
  <w:style w:type="character" w:customStyle="1" w:styleId="40">
    <w:name w:val="Заголовок 4 Знак"/>
    <w:basedOn w:val="a0"/>
    <w:link w:val="4"/>
    <w:uiPriority w:val="99"/>
    <w:rsid w:val="00791C95"/>
    <w:rPr>
      <w:rFonts w:ascii="Cambria" w:eastAsia="Times New Roman" w:hAnsi="Cambria" w:cs="Times New Roman"/>
      <w:i/>
      <w:iCs/>
      <w:color w:val="365F91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791C95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791C95"/>
    <w:rPr>
      <w:rFonts w:ascii="Times New Roman" w:eastAsia="Times New Roman" w:hAnsi="Times New Roman" w:cs="Times New Roman"/>
      <w:b/>
      <w:bCs/>
      <w:sz w:val="15"/>
      <w:szCs w:val="15"/>
      <w:lang w:val="ru-RU" w:eastAsia="ru-RU"/>
    </w:rPr>
  </w:style>
  <w:style w:type="paragraph" w:customStyle="1" w:styleId="31">
    <w:name w:val="Заголовок 31"/>
    <w:basedOn w:val="a"/>
    <w:next w:val="a"/>
    <w:uiPriority w:val="99"/>
    <w:unhideWhenUsed/>
    <w:qFormat/>
    <w:rsid w:val="00791C95"/>
    <w:pPr>
      <w:keepNext/>
      <w:keepLines/>
      <w:widowControl/>
      <w:autoSpaceDE/>
      <w:autoSpaceDN/>
      <w:spacing w:before="200" w:line="276" w:lineRule="auto"/>
      <w:outlineLvl w:val="2"/>
    </w:pPr>
    <w:rPr>
      <w:rFonts w:ascii="Cambria" w:hAnsi="Cambria"/>
      <w:b/>
      <w:bCs/>
      <w:color w:val="4F81BD"/>
    </w:rPr>
  </w:style>
  <w:style w:type="table" w:customStyle="1" w:styleId="11">
    <w:name w:val="Сетка таблицы1"/>
    <w:basedOn w:val="a1"/>
    <w:next w:val="ac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next w:val="a5"/>
    <w:uiPriority w:val="99"/>
    <w:qFormat/>
    <w:rsid w:val="00791C9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13">
    <w:name w:val="Верхний колонтитул1"/>
    <w:basedOn w:val="a"/>
    <w:next w:val="ad"/>
    <w:link w:val="ae"/>
    <w:semiHidden/>
    <w:unhideWhenUsed/>
    <w:rsid w:val="00791C9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e">
    <w:name w:val="Верхний колонтитул Знак"/>
    <w:basedOn w:val="a0"/>
    <w:link w:val="13"/>
    <w:semiHidden/>
    <w:rsid w:val="00791C95"/>
    <w:rPr>
      <w:lang w:val="ru-RU"/>
    </w:rPr>
  </w:style>
  <w:style w:type="paragraph" w:customStyle="1" w:styleId="14">
    <w:name w:val="Нижний колонтитул1"/>
    <w:basedOn w:val="a"/>
    <w:next w:val="af"/>
    <w:link w:val="af0"/>
    <w:uiPriority w:val="99"/>
    <w:unhideWhenUsed/>
    <w:rsid w:val="00791C9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f0">
    <w:name w:val="Нижний колонтитул Знак"/>
    <w:basedOn w:val="a0"/>
    <w:link w:val="14"/>
    <w:uiPriority w:val="99"/>
    <w:rsid w:val="00791C95"/>
    <w:rPr>
      <w:lang w:val="ru-RU"/>
    </w:rPr>
  </w:style>
  <w:style w:type="paragraph" w:styleId="af1">
    <w:name w:val="No Spacing"/>
    <w:link w:val="af2"/>
    <w:uiPriority w:val="1"/>
    <w:qFormat/>
    <w:rsid w:val="00791C9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3">
    <w:name w:val="page number"/>
    <w:basedOn w:val="a0"/>
    <w:uiPriority w:val="99"/>
    <w:semiHidden/>
    <w:rsid w:val="00791C95"/>
  </w:style>
  <w:style w:type="paragraph" w:styleId="af4">
    <w:name w:val="Title"/>
    <w:basedOn w:val="a"/>
    <w:next w:val="a"/>
    <w:link w:val="af5"/>
    <w:uiPriority w:val="10"/>
    <w:qFormat/>
    <w:rsid w:val="00791C95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af5">
    <w:name w:val="Название Знак"/>
    <w:basedOn w:val="a0"/>
    <w:link w:val="af4"/>
    <w:uiPriority w:val="10"/>
    <w:rsid w:val="00791C95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af2">
    <w:name w:val="Без интервала Знак"/>
    <w:basedOn w:val="a0"/>
    <w:link w:val="af1"/>
    <w:uiPriority w:val="1"/>
    <w:rsid w:val="00791C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5">
    <w:name w:val="Текст выноски1"/>
    <w:basedOn w:val="a"/>
    <w:next w:val="aa"/>
    <w:uiPriority w:val="99"/>
    <w:semiHidden/>
    <w:unhideWhenUsed/>
    <w:rsid w:val="00791C95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paragraph" w:customStyle="1" w:styleId="16">
    <w:name w:val="Текст сноски1"/>
    <w:basedOn w:val="a"/>
    <w:next w:val="af6"/>
    <w:link w:val="af7"/>
    <w:uiPriority w:val="99"/>
    <w:semiHidden/>
    <w:unhideWhenUsed/>
    <w:rsid w:val="00791C95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7">
    <w:name w:val="Текст сноски Знак"/>
    <w:basedOn w:val="a0"/>
    <w:link w:val="16"/>
    <w:uiPriority w:val="99"/>
    <w:semiHidden/>
    <w:rsid w:val="00791C95"/>
    <w:rPr>
      <w:sz w:val="20"/>
      <w:szCs w:val="20"/>
      <w:lang w:val="ru-RU"/>
    </w:rPr>
  </w:style>
  <w:style w:type="character" w:styleId="af8">
    <w:name w:val="footnote reference"/>
    <w:basedOn w:val="a0"/>
    <w:uiPriority w:val="99"/>
    <w:unhideWhenUsed/>
    <w:rsid w:val="00791C95"/>
    <w:rPr>
      <w:vertAlign w:val="superscript"/>
    </w:rPr>
  </w:style>
  <w:style w:type="table" w:customStyle="1" w:styleId="1111">
    <w:name w:val="Сетка таблицы1111"/>
    <w:basedOn w:val="a1"/>
    <w:next w:val="ac"/>
    <w:uiPriority w:val="59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791C95"/>
    <w:pPr>
      <w:adjustRightInd w:val="0"/>
      <w:spacing w:line="413" w:lineRule="exact"/>
      <w:ind w:hanging="130"/>
    </w:pPr>
    <w:rPr>
      <w:sz w:val="24"/>
      <w:szCs w:val="24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791C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c">
    <w:name w:val="Table Grid"/>
    <w:basedOn w:val="a1"/>
    <w:uiPriority w:val="39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17"/>
    <w:uiPriority w:val="99"/>
    <w:unhideWhenUsed/>
    <w:rsid w:val="00791C9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17">
    <w:name w:val="Верхний колонтитул Знак1"/>
    <w:basedOn w:val="a0"/>
    <w:link w:val="ad"/>
    <w:uiPriority w:val="99"/>
    <w:rsid w:val="00791C95"/>
    <w:rPr>
      <w:lang w:val="ru-RU"/>
    </w:rPr>
  </w:style>
  <w:style w:type="paragraph" w:styleId="af">
    <w:name w:val="footer"/>
    <w:basedOn w:val="a"/>
    <w:link w:val="18"/>
    <w:uiPriority w:val="99"/>
    <w:unhideWhenUsed/>
    <w:rsid w:val="00791C9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18">
    <w:name w:val="Нижний колонтитул Знак1"/>
    <w:basedOn w:val="a0"/>
    <w:link w:val="af"/>
    <w:uiPriority w:val="99"/>
    <w:rsid w:val="00791C95"/>
    <w:rPr>
      <w:lang w:val="ru-RU"/>
    </w:rPr>
  </w:style>
  <w:style w:type="character" w:customStyle="1" w:styleId="19">
    <w:name w:val="Текст выноски Знак1"/>
    <w:basedOn w:val="a0"/>
    <w:uiPriority w:val="99"/>
    <w:semiHidden/>
    <w:rsid w:val="00791C95"/>
    <w:rPr>
      <w:rFonts w:ascii="Segoe UI" w:hAnsi="Segoe UI" w:cs="Segoe UI"/>
      <w:sz w:val="18"/>
      <w:szCs w:val="18"/>
    </w:rPr>
  </w:style>
  <w:style w:type="paragraph" w:styleId="af6">
    <w:name w:val="footnote text"/>
    <w:basedOn w:val="a"/>
    <w:link w:val="1a"/>
    <w:uiPriority w:val="99"/>
    <w:unhideWhenUsed/>
    <w:rsid w:val="00791C95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1a">
    <w:name w:val="Текст сноски Знак1"/>
    <w:basedOn w:val="a0"/>
    <w:link w:val="af6"/>
    <w:uiPriority w:val="99"/>
    <w:rsid w:val="00791C95"/>
    <w:rPr>
      <w:sz w:val="20"/>
      <w:szCs w:val="20"/>
      <w:lang w:val="ru-RU"/>
    </w:rPr>
  </w:style>
  <w:style w:type="numbering" w:customStyle="1" w:styleId="1b">
    <w:name w:val="Нет списка1"/>
    <w:next w:val="a2"/>
    <w:uiPriority w:val="99"/>
    <w:semiHidden/>
    <w:unhideWhenUsed/>
    <w:rsid w:val="00791C95"/>
  </w:style>
  <w:style w:type="character" w:customStyle="1" w:styleId="a4">
    <w:name w:val="Основной текст Знак"/>
    <w:basedOn w:val="a0"/>
    <w:link w:val="a3"/>
    <w:rsid w:val="00791C95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af9">
    <w:name w:val="Основной"/>
    <w:basedOn w:val="a"/>
    <w:rsid w:val="00791C95"/>
    <w:pPr>
      <w:widowControl/>
      <w:autoSpaceDN/>
      <w:spacing w:line="214" w:lineRule="atLeast"/>
      <w:ind w:firstLine="283"/>
      <w:jc w:val="both"/>
    </w:pPr>
    <w:rPr>
      <w:rFonts w:ascii="NewtonCSanPin" w:hAnsi="NewtonCSanPin" w:cs="NewtonCSanPin"/>
      <w:color w:val="000000"/>
      <w:kern w:val="2"/>
      <w:sz w:val="21"/>
      <w:szCs w:val="21"/>
      <w:lang w:eastAsia="ar-SA"/>
    </w:rPr>
  </w:style>
  <w:style w:type="paragraph" w:customStyle="1" w:styleId="afa">
    <w:name w:val="Буллит"/>
    <w:basedOn w:val="af9"/>
    <w:rsid w:val="00791C95"/>
    <w:pPr>
      <w:ind w:firstLine="244"/>
    </w:pPr>
  </w:style>
  <w:style w:type="paragraph" w:customStyle="1" w:styleId="western">
    <w:name w:val="western"/>
    <w:basedOn w:val="a"/>
    <w:rsid w:val="00791C95"/>
    <w:pPr>
      <w:widowControl/>
      <w:autoSpaceDE/>
      <w:autoSpaceDN/>
      <w:spacing w:before="280"/>
    </w:pPr>
    <w:rPr>
      <w:color w:val="000000"/>
      <w:kern w:val="1"/>
      <w:sz w:val="24"/>
      <w:szCs w:val="24"/>
      <w:lang w:eastAsia="ar-SA"/>
    </w:rPr>
  </w:style>
  <w:style w:type="numbering" w:customStyle="1" w:styleId="21">
    <w:name w:val="Нет списка2"/>
    <w:next w:val="a2"/>
    <w:uiPriority w:val="99"/>
    <w:semiHidden/>
    <w:unhideWhenUsed/>
    <w:rsid w:val="00791C95"/>
  </w:style>
  <w:style w:type="paragraph" w:styleId="22">
    <w:name w:val="Body Text Indent 2"/>
    <w:basedOn w:val="a"/>
    <w:link w:val="23"/>
    <w:unhideWhenUsed/>
    <w:rsid w:val="00791C95"/>
    <w:pPr>
      <w:widowControl/>
      <w:autoSpaceDE/>
      <w:autoSpaceDN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791C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b">
    <w:name w:val="Основной текст_"/>
    <w:basedOn w:val="a0"/>
    <w:link w:val="91"/>
    <w:rsid w:val="00791C95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27">
    <w:name w:val="Основной текст27"/>
    <w:basedOn w:val="afb"/>
    <w:rsid w:val="00791C95"/>
  </w:style>
  <w:style w:type="character" w:customStyle="1" w:styleId="29">
    <w:name w:val="Основной текст29"/>
    <w:basedOn w:val="afb"/>
    <w:rsid w:val="00791C95"/>
  </w:style>
  <w:style w:type="character" w:customStyle="1" w:styleId="afc">
    <w:name w:val="Основной текст + Курсив"/>
    <w:basedOn w:val="afb"/>
    <w:rsid w:val="00791C95"/>
    <w:rPr>
      <w:i/>
      <w:iCs/>
    </w:rPr>
  </w:style>
  <w:style w:type="character" w:customStyle="1" w:styleId="300">
    <w:name w:val="Основной текст30"/>
    <w:basedOn w:val="afb"/>
    <w:rsid w:val="00791C95"/>
  </w:style>
  <w:style w:type="character" w:customStyle="1" w:styleId="33">
    <w:name w:val="Основной текст33"/>
    <w:basedOn w:val="afb"/>
    <w:rsid w:val="00791C95"/>
  </w:style>
  <w:style w:type="character" w:customStyle="1" w:styleId="41">
    <w:name w:val="Заголовок №4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4">
    <w:name w:val="Основной текст34"/>
    <w:basedOn w:val="afb"/>
    <w:rsid w:val="00791C95"/>
  </w:style>
  <w:style w:type="character" w:customStyle="1" w:styleId="35">
    <w:name w:val="Основной текст35"/>
    <w:basedOn w:val="afb"/>
    <w:rsid w:val="00791C95"/>
  </w:style>
  <w:style w:type="character" w:customStyle="1" w:styleId="afd">
    <w:name w:val="Основной текст + Полужирный"/>
    <w:basedOn w:val="afb"/>
    <w:rsid w:val="00791C95"/>
    <w:rPr>
      <w:b/>
      <w:bCs/>
    </w:rPr>
  </w:style>
  <w:style w:type="character" w:customStyle="1" w:styleId="36">
    <w:name w:val="Основной текст36"/>
    <w:basedOn w:val="afb"/>
    <w:rsid w:val="00791C95"/>
  </w:style>
  <w:style w:type="paragraph" w:customStyle="1" w:styleId="91">
    <w:name w:val="Основной текст91"/>
    <w:basedOn w:val="a"/>
    <w:link w:val="afb"/>
    <w:rsid w:val="00791C95"/>
    <w:pPr>
      <w:widowControl/>
      <w:shd w:val="clear" w:color="auto" w:fill="FFFFFF"/>
      <w:autoSpaceDE/>
      <w:autoSpaceDN/>
      <w:spacing w:after="360" w:line="211" w:lineRule="exact"/>
      <w:jc w:val="right"/>
    </w:pPr>
    <w:rPr>
      <w:rFonts w:ascii="Bookman Old Style" w:eastAsia="Bookman Old Style" w:hAnsi="Bookman Old Style" w:cs="Bookman Old Style"/>
      <w:sz w:val="19"/>
      <w:szCs w:val="19"/>
      <w:lang w:val="en-US"/>
    </w:rPr>
  </w:style>
  <w:style w:type="character" w:customStyle="1" w:styleId="1c">
    <w:name w:val="Основной текст1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2">
    <w:name w:val="Заголовок №3_"/>
    <w:basedOn w:val="a0"/>
    <w:link w:val="37"/>
    <w:rsid w:val="00791C95"/>
    <w:rPr>
      <w:rFonts w:ascii="Arial" w:eastAsia="Arial" w:hAnsi="Arial" w:cs="Arial"/>
      <w:shd w:val="clear" w:color="auto" w:fill="FFFFFF"/>
    </w:rPr>
  </w:style>
  <w:style w:type="character" w:customStyle="1" w:styleId="100">
    <w:name w:val="Основной текст (10)"/>
    <w:basedOn w:val="a0"/>
    <w:rsid w:val="00791C9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0">
    <w:name w:val="Основной текст (11)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11">
    <w:name w:val="Основной текст (11) + Не полужирный"/>
    <w:basedOn w:val="a0"/>
    <w:rsid w:val="00791C9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2pt">
    <w:name w:val="Основной текст + Интервал 2 pt"/>
    <w:basedOn w:val="afb"/>
    <w:rsid w:val="00791C95"/>
    <w:rPr>
      <w:b w:val="0"/>
      <w:bCs w:val="0"/>
      <w:i w:val="0"/>
      <w:iCs w:val="0"/>
      <w:smallCaps w:val="0"/>
      <w:strike w:val="0"/>
      <w:spacing w:val="40"/>
    </w:rPr>
  </w:style>
  <w:style w:type="character" w:customStyle="1" w:styleId="370">
    <w:name w:val="Основной текст37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2pt">
    <w:name w:val="Заголовок №3 + Интервал 2 pt"/>
    <w:basedOn w:val="32"/>
    <w:rsid w:val="00791C95"/>
    <w:rPr>
      <w:spacing w:val="50"/>
    </w:rPr>
  </w:style>
  <w:style w:type="character" w:customStyle="1" w:styleId="38">
    <w:name w:val="Основной текст38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9">
    <w:name w:val="Основной текст39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400">
    <w:name w:val="Основной текст40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410">
    <w:name w:val="Основной текст41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a">
    <w:name w:val="Основной текст (3)"/>
    <w:basedOn w:val="a0"/>
    <w:rsid w:val="00791C9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9">
    <w:name w:val="Основной текст49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00">
    <w:name w:val="Основной текст50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1">
    <w:name w:val="Основной текст51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2">
    <w:name w:val="Основной текст52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3">
    <w:name w:val="Основной текст53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4">
    <w:name w:val="Основной текст54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5">
    <w:name w:val="Основной текст55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6">
    <w:name w:val="Основной текст56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7">
    <w:name w:val="Основной текст57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8">
    <w:name w:val="Основной текст58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9">
    <w:name w:val="Основной текст59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600">
    <w:name w:val="Основной текст60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61">
    <w:name w:val="Основной текст61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62">
    <w:name w:val="Основной текст62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220">
    <w:name w:val="Заголовок №2 (2)"/>
    <w:basedOn w:val="a0"/>
    <w:rsid w:val="00791C9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73">
    <w:name w:val="Основной текст73"/>
    <w:basedOn w:val="a"/>
    <w:rsid w:val="00791C95"/>
    <w:pPr>
      <w:widowControl/>
      <w:shd w:val="clear" w:color="auto" w:fill="FFFFFF"/>
      <w:autoSpaceDE/>
      <w:autoSpaceDN/>
      <w:spacing w:after="1020" w:line="211" w:lineRule="exact"/>
      <w:jc w:val="right"/>
    </w:pPr>
    <w:rPr>
      <w:rFonts w:ascii="Bookman Old Style" w:eastAsia="Bookman Old Style" w:hAnsi="Bookman Old Style" w:cs="Bookman Old Style"/>
      <w:color w:val="000000"/>
      <w:sz w:val="19"/>
      <w:szCs w:val="19"/>
      <w:lang w:eastAsia="ru-RU"/>
    </w:rPr>
  </w:style>
  <w:style w:type="paragraph" w:customStyle="1" w:styleId="37">
    <w:name w:val="Заголовок №3"/>
    <w:basedOn w:val="a"/>
    <w:link w:val="32"/>
    <w:rsid w:val="00791C95"/>
    <w:pPr>
      <w:widowControl/>
      <w:shd w:val="clear" w:color="auto" w:fill="FFFFFF"/>
      <w:autoSpaceDE/>
      <w:autoSpaceDN/>
      <w:spacing w:after="300" w:line="0" w:lineRule="atLeast"/>
      <w:outlineLvl w:val="2"/>
    </w:pPr>
    <w:rPr>
      <w:rFonts w:ascii="Arial" w:eastAsia="Arial" w:hAnsi="Arial" w:cs="Arial"/>
      <w:lang w:val="en-US"/>
    </w:rPr>
  </w:style>
  <w:style w:type="character" w:customStyle="1" w:styleId="3b">
    <w:name w:val="Основной текст (3)_"/>
    <w:basedOn w:val="a0"/>
    <w:rsid w:val="00791C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pt">
    <w:name w:val="Основной текст + Интервал 1 pt"/>
    <w:basedOn w:val="afb"/>
    <w:rsid w:val="00791C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0"/>
      <w:szCs w:val="20"/>
    </w:rPr>
  </w:style>
  <w:style w:type="character" w:customStyle="1" w:styleId="afe">
    <w:name w:val="Сноска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aff">
    <w:name w:val="Сноска"/>
    <w:basedOn w:val="afe"/>
    <w:rsid w:val="00791C95"/>
  </w:style>
  <w:style w:type="character" w:customStyle="1" w:styleId="3c">
    <w:name w:val="Основной текст3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50">
    <w:name w:val="Основной текст (35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60">
    <w:name w:val="Основной текст (36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30">
    <w:name w:val="Заголовок №3 (3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51">
    <w:name w:val="Основной текст (35)"/>
    <w:basedOn w:val="350"/>
    <w:rsid w:val="00791C95"/>
  </w:style>
  <w:style w:type="character" w:customStyle="1" w:styleId="120">
    <w:name w:val="Заголовок №1 (2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221">
    <w:name w:val="Заголовок №2 (2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40">
    <w:name w:val="Заголовок №3 (4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9">
    <w:name w:val="Основной текст89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21">
    <w:name w:val="Заголовок №1 (2)"/>
    <w:basedOn w:val="120"/>
    <w:rsid w:val="00791C95"/>
  </w:style>
  <w:style w:type="character" w:customStyle="1" w:styleId="22135pt1pt">
    <w:name w:val="Заголовок №2 (2) + 13;5 pt;Не полужирный;Интервал 1 pt"/>
    <w:basedOn w:val="221"/>
    <w:rsid w:val="00791C95"/>
    <w:rPr>
      <w:b/>
      <w:bCs/>
      <w:spacing w:val="20"/>
      <w:sz w:val="27"/>
      <w:szCs w:val="27"/>
    </w:rPr>
  </w:style>
  <w:style w:type="character" w:customStyle="1" w:styleId="331">
    <w:name w:val="Заголовок №3 (3)"/>
    <w:basedOn w:val="330"/>
    <w:rsid w:val="00791C95"/>
  </w:style>
  <w:style w:type="character" w:customStyle="1" w:styleId="332">
    <w:name w:val="Заголовок №3 (3) + Не полужирный"/>
    <w:basedOn w:val="330"/>
    <w:rsid w:val="00791C95"/>
    <w:rPr>
      <w:b/>
      <w:bCs/>
    </w:rPr>
  </w:style>
  <w:style w:type="character" w:customStyle="1" w:styleId="352">
    <w:name w:val="Основной текст (35) + Не полужирный"/>
    <w:basedOn w:val="350"/>
    <w:rsid w:val="00791C95"/>
    <w:rPr>
      <w:b/>
      <w:bCs/>
    </w:rPr>
  </w:style>
  <w:style w:type="character" w:customStyle="1" w:styleId="361">
    <w:name w:val="Основной текст (36)"/>
    <w:basedOn w:val="360"/>
    <w:rsid w:val="00791C95"/>
  </w:style>
  <w:style w:type="character" w:customStyle="1" w:styleId="371">
    <w:name w:val="Основной текст (37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72">
    <w:name w:val="Основной текст (37)"/>
    <w:basedOn w:val="371"/>
    <w:rsid w:val="00791C95"/>
  </w:style>
  <w:style w:type="character" w:customStyle="1" w:styleId="341">
    <w:name w:val="Заголовок №3 (4)"/>
    <w:basedOn w:val="340"/>
    <w:rsid w:val="00791C95"/>
  </w:style>
  <w:style w:type="character" w:customStyle="1" w:styleId="0pt">
    <w:name w:val="Основной текст + Курсив;Интервал 0 pt"/>
    <w:basedOn w:val="afb"/>
    <w:rsid w:val="00791C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</w:rPr>
  </w:style>
  <w:style w:type="paragraph" w:customStyle="1" w:styleId="1d">
    <w:name w:val="Основной текст с отступом1"/>
    <w:basedOn w:val="a"/>
    <w:next w:val="aff0"/>
    <w:link w:val="aff1"/>
    <w:uiPriority w:val="99"/>
    <w:unhideWhenUsed/>
    <w:rsid w:val="00791C95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aff1">
    <w:name w:val="Основной текст с отступом Знак"/>
    <w:basedOn w:val="a0"/>
    <w:link w:val="1d"/>
    <w:uiPriority w:val="99"/>
    <w:rsid w:val="00791C95"/>
    <w:rPr>
      <w:lang w:val="ru-RU"/>
    </w:rPr>
  </w:style>
  <w:style w:type="paragraph" w:customStyle="1" w:styleId="311">
    <w:name w:val="Основной текст с отступом 31"/>
    <w:basedOn w:val="a"/>
    <w:next w:val="3d"/>
    <w:link w:val="3e"/>
    <w:uiPriority w:val="99"/>
    <w:semiHidden/>
    <w:unhideWhenUsed/>
    <w:rsid w:val="00791C95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e">
    <w:name w:val="Основной текст с отступом 3 Знак"/>
    <w:basedOn w:val="a0"/>
    <w:link w:val="311"/>
    <w:uiPriority w:val="99"/>
    <w:semiHidden/>
    <w:rsid w:val="00791C95"/>
    <w:rPr>
      <w:sz w:val="16"/>
      <w:szCs w:val="16"/>
      <w:lang w:val="ru-RU"/>
    </w:rPr>
  </w:style>
  <w:style w:type="table" w:customStyle="1" w:styleId="24">
    <w:name w:val="Сетка таблицы2"/>
    <w:basedOn w:val="a1"/>
    <w:next w:val="ac"/>
    <w:uiPriority w:val="59"/>
    <w:rsid w:val="00791C95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e">
    <w:name w:val="Заголовок оглавления1"/>
    <w:basedOn w:val="1"/>
    <w:next w:val="a"/>
    <w:uiPriority w:val="39"/>
    <w:unhideWhenUsed/>
    <w:qFormat/>
    <w:rsid w:val="00791C95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791C95"/>
  </w:style>
  <w:style w:type="paragraph" w:styleId="1f">
    <w:name w:val="toc 1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</w:pPr>
    <w:rPr>
      <w:rFonts w:ascii="Calibri" w:eastAsia="Calibri" w:hAnsi="Calibri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220"/>
    </w:pPr>
    <w:rPr>
      <w:rFonts w:ascii="Calibri" w:eastAsia="Calibri" w:hAnsi="Calibri"/>
      <w:lang w:eastAsia="ru-RU"/>
    </w:rPr>
  </w:style>
  <w:style w:type="character" w:styleId="aff2">
    <w:name w:val="Hyperlink"/>
    <w:uiPriority w:val="99"/>
    <w:unhideWhenUsed/>
    <w:rsid w:val="00791C95"/>
    <w:rPr>
      <w:color w:val="0000FF"/>
      <w:u w:val="single"/>
    </w:rPr>
  </w:style>
  <w:style w:type="numbering" w:customStyle="1" w:styleId="1110">
    <w:name w:val="Нет списка111"/>
    <w:next w:val="a2"/>
    <w:semiHidden/>
    <w:rsid w:val="00791C95"/>
  </w:style>
  <w:style w:type="table" w:customStyle="1" w:styleId="113">
    <w:name w:val="Сетка таблицы11"/>
    <w:basedOn w:val="a1"/>
    <w:next w:val="ac"/>
    <w:rsid w:val="00791C9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annotation reference"/>
    <w:basedOn w:val="a0"/>
    <w:uiPriority w:val="99"/>
    <w:semiHidden/>
    <w:unhideWhenUsed/>
    <w:rsid w:val="00791C95"/>
    <w:rPr>
      <w:sz w:val="16"/>
      <w:szCs w:val="16"/>
    </w:rPr>
  </w:style>
  <w:style w:type="paragraph" w:customStyle="1" w:styleId="1f0">
    <w:name w:val="Текст примечания1"/>
    <w:basedOn w:val="a"/>
    <w:next w:val="aff4"/>
    <w:link w:val="aff5"/>
    <w:uiPriority w:val="99"/>
    <w:semiHidden/>
    <w:unhideWhenUsed/>
    <w:rsid w:val="00791C95"/>
    <w:pPr>
      <w:widowControl/>
      <w:autoSpaceDE/>
      <w:autoSpaceDN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f5">
    <w:name w:val="Текст примечания Знак"/>
    <w:basedOn w:val="a0"/>
    <w:link w:val="1f0"/>
    <w:uiPriority w:val="99"/>
    <w:semiHidden/>
    <w:rsid w:val="00791C95"/>
    <w:rPr>
      <w:sz w:val="20"/>
      <w:szCs w:val="20"/>
      <w:lang w:val="ru-RU"/>
    </w:rPr>
  </w:style>
  <w:style w:type="paragraph" w:customStyle="1" w:styleId="1f1">
    <w:name w:val="Тема примечания1"/>
    <w:basedOn w:val="aff4"/>
    <w:next w:val="aff4"/>
    <w:uiPriority w:val="99"/>
    <w:semiHidden/>
    <w:unhideWhenUsed/>
    <w:rsid w:val="00791C95"/>
    <w:rPr>
      <w:rFonts w:eastAsia="Times New Roman"/>
      <w:b/>
      <w:bCs/>
      <w:lang w:eastAsia="ru-RU"/>
    </w:rPr>
  </w:style>
  <w:style w:type="character" w:customStyle="1" w:styleId="aff6">
    <w:name w:val="Тема примечания Знак"/>
    <w:basedOn w:val="aff5"/>
    <w:link w:val="aff7"/>
    <w:uiPriority w:val="99"/>
    <w:semiHidden/>
    <w:rsid w:val="00791C95"/>
    <w:rPr>
      <w:b/>
      <w:bCs/>
    </w:rPr>
  </w:style>
  <w:style w:type="paragraph" w:customStyle="1" w:styleId="1f2">
    <w:name w:val="Подзаголовок1"/>
    <w:basedOn w:val="a"/>
    <w:next w:val="a"/>
    <w:uiPriority w:val="11"/>
    <w:qFormat/>
    <w:rsid w:val="00791C95"/>
    <w:pPr>
      <w:widowControl/>
      <w:numPr>
        <w:ilvl w:val="1"/>
      </w:numPr>
      <w:autoSpaceDE/>
      <w:autoSpaceDN/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f8">
    <w:name w:val="Подзаголовок Знак"/>
    <w:basedOn w:val="a0"/>
    <w:link w:val="aff9"/>
    <w:uiPriority w:val="11"/>
    <w:rsid w:val="00791C9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0">
    <w:name w:val="Body Text Indent"/>
    <w:basedOn w:val="a"/>
    <w:link w:val="1f3"/>
    <w:uiPriority w:val="99"/>
    <w:semiHidden/>
    <w:unhideWhenUsed/>
    <w:rsid w:val="00791C95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1f3">
    <w:name w:val="Основной текст с отступом Знак1"/>
    <w:basedOn w:val="a0"/>
    <w:link w:val="aff0"/>
    <w:uiPriority w:val="99"/>
    <w:semiHidden/>
    <w:rsid w:val="00791C95"/>
    <w:rPr>
      <w:lang w:val="ru-RU"/>
    </w:rPr>
  </w:style>
  <w:style w:type="paragraph" w:styleId="3d">
    <w:name w:val="Body Text Indent 3"/>
    <w:basedOn w:val="a"/>
    <w:link w:val="312"/>
    <w:uiPriority w:val="99"/>
    <w:semiHidden/>
    <w:unhideWhenUsed/>
    <w:rsid w:val="00791C95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2">
    <w:name w:val="Основной текст с отступом 3 Знак1"/>
    <w:basedOn w:val="a0"/>
    <w:link w:val="3d"/>
    <w:uiPriority w:val="99"/>
    <w:semiHidden/>
    <w:rsid w:val="00791C95"/>
    <w:rPr>
      <w:sz w:val="16"/>
      <w:szCs w:val="16"/>
      <w:lang w:val="ru-RU"/>
    </w:rPr>
  </w:style>
  <w:style w:type="paragraph" w:styleId="aff4">
    <w:name w:val="annotation text"/>
    <w:basedOn w:val="a"/>
    <w:link w:val="1f4"/>
    <w:uiPriority w:val="99"/>
    <w:unhideWhenUsed/>
    <w:rsid w:val="00791C95"/>
    <w:pPr>
      <w:widowControl/>
      <w:autoSpaceDE/>
      <w:autoSpaceDN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1f4">
    <w:name w:val="Текст примечания Знак1"/>
    <w:basedOn w:val="a0"/>
    <w:link w:val="aff4"/>
    <w:uiPriority w:val="99"/>
    <w:rsid w:val="00791C95"/>
    <w:rPr>
      <w:sz w:val="20"/>
      <w:szCs w:val="20"/>
      <w:lang w:val="ru-RU"/>
    </w:rPr>
  </w:style>
  <w:style w:type="paragraph" w:styleId="aff7">
    <w:name w:val="annotation subject"/>
    <w:basedOn w:val="aff4"/>
    <w:next w:val="aff4"/>
    <w:link w:val="aff6"/>
    <w:uiPriority w:val="99"/>
    <w:semiHidden/>
    <w:unhideWhenUsed/>
    <w:rsid w:val="00791C95"/>
    <w:rPr>
      <w:b/>
      <w:bCs/>
    </w:rPr>
  </w:style>
  <w:style w:type="character" w:customStyle="1" w:styleId="1f5">
    <w:name w:val="Тема примечания Знак1"/>
    <w:basedOn w:val="1f4"/>
    <w:link w:val="aff7"/>
    <w:uiPriority w:val="99"/>
    <w:semiHidden/>
    <w:rsid w:val="00791C95"/>
    <w:rPr>
      <w:b/>
      <w:bCs/>
    </w:rPr>
  </w:style>
  <w:style w:type="paragraph" w:styleId="aff9">
    <w:name w:val="Subtitle"/>
    <w:basedOn w:val="a"/>
    <w:next w:val="a"/>
    <w:link w:val="aff8"/>
    <w:uiPriority w:val="11"/>
    <w:qFormat/>
    <w:rsid w:val="00791C95"/>
    <w:pPr>
      <w:widowControl/>
      <w:numPr>
        <w:ilvl w:val="1"/>
      </w:numPr>
      <w:autoSpaceDE/>
      <w:autoSpaceDN/>
      <w:spacing w:after="160" w:line="276" w:lineRule="auto"/>
    </w:pPr>
    <w:rPr>
      <w:rFonts w:ascii="Cambria" w:hAnsi="Cambria"/>
      <w:i/>
      <w:iCs/>
      <w:color w:val="4F81BD"/>
      <w:spacing w:val="15"/>
      <w:sz w:val="24"/>
      <w:szCs w:val="24"/>
      <w:lang w:val="en-US"/>
    </w:rPr>
  </w:style>
  <w:style w:type="character" w:customStyle="1" w:styleId="1f6">
    <w:name w:val="Подзаголовок Знак1"/>
    <w:basedOn w:val="a0"/>
    <w:link w:val="aff9"/>
    <w:uiPriority w:val="11"/>
    <w:rsid w:val="00791C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/>
    </w:rPr>
  </w:style>
  <w:style w:type="numbering" w:customStyle="1" w:styleId="3f">
    <w:name w:val="Нет списка3"/>
    <w:next w:val="a2"/>
    <w:uiPriority w:val="99"/>
    <w:semiHidden/>
    <w:unhideWhenUsed/>
    <w:rsid w:val="00791C95"/>
  </w:style>
  <w:style w:type="numbering" w:customStyle="1" w:styleId="42">
    <w:name w:val="Нет списка4"/>
    <w:next w:val="a2"/>
    <w:uiPriority w:val="99"/>
    <w:semiHidden/>
    <w:unhideWhenUsed/>
    <w:rsid w:val="00791C95"/>
  </w:style>
  <w:style w:type="table" w:customStyle="1" w:styleId="3f0">
    <w:name w:val="Сетка таблицы3"/>
    <w:basedOn w:val="a1"/>
    <w:next w:val="ac"/>
    <w:uiPriority w:val="59"/>
    <w:rsid w:val="00791C9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"/>
    <w:next w:val="a2"/>
    <w:uiPriority w:val="99"/>
    <w:semiHidden/>
    <w:unhideWhenUsed/>
    <w:rsid w:val="00791C95"/>
  </w:style>
  <w:style w:type="numbering" w:customStyle="1" w:styleId="List227">
    <w:name w:val="List 227"/>
    <w:basedOn w:val="a2"/>
    <w:rsid w:val="00791C95"/>
    <w:pPr>
      <w:numPr>
        <w:numId w:val="3"/>
      </w:numPr>
    </w:pPr>
  </w:style>
  <w:style w:type="numbering" w:customStyle="1" w:styleId="List228">
    <w:name w:val="List 228"/>
    <w:basedOn w:val="a2"/>
    <w:rsid w:val="00791C95"/>
    <w:pPr>
      <w:numPr>
        <w:numId w:val="4"/>
      </w:numPr>
    </w:pPr>
  </w:style>
  <w:style w:type="numbering" w:customStyle="1" w:styleId="List229">
    <w:name w:val="List 229"/>
    <w:basedOn w:val="a2"/>
    <w:rsid w:val="00791C95"/>
    <w:pPr>
      <w:numPr>
        <w:numId w:val="5"/>
      </w:numPr>
    </w:pPr>
  </w:style>
  <w:style w:type="numbering" w:customStyle="1" w:styleId="List230">
    <w:name w:val="List 230"/>
    <w:basedOn w:val="a2"/>
    <w:rsid w:val="00791C95"/>
    <w:pPr>
      <w:numPr>
        <w:numId w:val="6"/>
      </w:numPr>
    </w:pPr>
  </w:style>
  <w:style w:type="numbering" w:customStyle="1" w:styleId="List231">
    <w:name w:val="List 231"/>
    <w:basedOn w:val="a2"/>
    <w:rsid w:val="00791C95"/>
    <w:pPr>
      <w:numPr>
        <w:numId w:val="7"/>
      </w:numPr>
    </w:pPr>
  </w:style>
  <w:style w:type="paragraph" w:customStyle="1" w:styleId="313">
    <w:name w:val="Основной текст 31"/>
    <w:basedOn w:val="a"/>
    <w:next w:val="3f1"/>
    <w:link w:val="3f2"/>
    <w:uiPriority w:val="99"/>
    <w:unhideWhenUsed/>
    <w:rsid w:val="00791C95"/>
    <w:pPr>
      <w:widowControl/>
      <w:autoSpaceDE/>
      <w:autoSpaceDN/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f2">
    <w:name w:val="Основной текст 3 Знак"/>
    <w:basedOn w:val="a0"/>
    <w:link w:val="313"/>
    <w:uiPriority w:val="99"/>
    <w:rsid w:val="00791C95"/>
    <w:rPr>
      <w:sz w:val="16"/>
      <w:szCs w:val="16"/>
      <w:lang w:val="ru-RU"/>
    </w:rPr>
  </w:style>
  <w:style w:type="character" w:customStyle="1" w:styleId="apple-converted-space">
    <w:name w:val="apple-converted-space"/>
    <w:basedOn w:val="a0"/>
    <w:uiPriority w:val="99"/>
    <w:rsid w:val="00791C95"/>
  </w:style>
  <w:style w:type="paragraph" w:customStyle="1" w:styleId="Standard">
    <w:name w:val="Standard"/>
    <w:link w:val="Standard1"/>
    <w:uiPriority w:val="99"/>
    <w:rsid w:val="00791C95"/>
    <w:pPr>
      <w:suppressAutoHyphens/>
      <w:autoSpaceDE/>
      <w:textAlignment w:val="baseline"/>
    </w:pPr>
    <w:rPr>
      <w:rFonts w:ascii="Arial" w:eastAsia="SimSun" w:hAnsi="Arial" w:cs="Mangal"/>
      <w:kern w:val="3"/>
      <w:sz w:val="24"/>
      <w:szCs w:val="24"/>
      <w:lang w:val="ru-RU" w:eastAsia="zh-CN" w:bidi="hi-IN"/>
    </w:rPr>
  </w:style>
  <w:style w:type="paragraph" w:customStyle="1" w:styleId="Textbody">
    <w:name w:val="Text body"/>
    <w:basedOn w:val="Standard"/>
    <w:rsid w:val="00791C95"/>
    <w:pPr>
      <w:spacing w:after="120"/>
    </w:pPr>
  </w:style>
  <w:style w:type="character" w:customStyle="1" w:styleId="Standard1">
    <w:name w:val="Standard Знак1"/>
    <w:link w:val="Standard"/>
    <w:uiPriority w:val="99"/>
    <w:locked/>
    <w:rsid w:val="00791C95"/>
    <w:rPr>
      <w:rFonts w:ascii="Arial" w:eastAsia="SimSun" w:hAnsi="Arial" w:cs="Mangal"/>
      <w:kern w:val="3"/>
      <w:sz w:val="24"/>
      <w:szCs w:val="24"/>
      <w:lang w:val="ru-RU" w:eastAsia="zh-CN" w:bidi="hi-IN"/>
    </w:rPr>
  </w:style>
  <w:style w:type="paragraph" w:customStyle="1" w:styleId="c0">
    <w:name w:val="c0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91C9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1C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normacttext">
    <w:name w:val="norm_act_text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ubmenu-table">
    <w:name w:val="submenu-table"/>
    <w:basedOn w:val="a0"/>
    <w:rsid w:val="00791C95"/>
  </w:style>
  <w:style w:type="paragraph" w:styleId="3f1">
    <w:name w:val="Body Text 3"/>
    <w:basedOn w:val="a"/>
    <w:link w:val="314"/>
    <w:uiPriority w:val="99"/>
    <w:semiHidden/>
    <w:unhideWhenUsed/>
    <w:rsid w:val="00791C95"/>
    <w:pPr>
      <w:widowControl/>
      <w:autoSpaceDE/>
      <w:autoSpaceDN/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4">
    <w:name w:val="Основной текст 3 Знак1"/>
    <w:basedOn w:val="a0"/>
    <w:link w:val="3f1"/>
    <w:uiPriority w:val="99"/>
    <w:semiHidden/>
    <w:rsid w:val="00791C95"/>
    <w:rPr>
      <w:sz w:val="16"/>
      <w:szCs w:val="16"/>
      <w:lang w:val="ru-RU"/>
    </w:rPr>
  </w:style>
  <w:style w:type="numbering" w:customStyle="1" w:styleId="5a">
    <w:name w:val="Нет списка5"/>
    <w:next w:val="a2"/>
    <w:uiPriority w:val="99"/>
    <w:semiHidden/>
    <w:unhideWhenUsed/>
    <w:rsid w:val="00791C95"/>
  </w:style>
  <w:style w:type="paragraph" w:customStyle="1" w:styleId="114">
    <w:name w:val="Заголовок 11"/>
    <w:basedOn w:val="a"/>
    <w:next w:val="a"/>
    <w:uiPriority w:val="99"/>
    <w:qFormat/>
    <w:rsid w:val="00791C95"/>
    <w:pPr>
      <w:keepNext/>
      <w:keepLines/>
      <w:widowControl/>
      <w:autoSpaceDE/>
      <w:autoSpaceDN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customStyle="1" w:styleId="210">
    <w:name w:val="Заголовок 21"/>
    <w:basedOn w:val="a"/>
    <w:next w:val="a"/>
    <w:uiPriority w:val="99"/>
    <w:unhideWhenUsed/>
    <w:qFormat/>
    <w:rsid w:val="00791C95"/>
    <w:pPr>
      <w:keepNext/>
      <w:keepLines/>
      <w:widowControl/>
      <w:autoSpaceDE/>
      <w:autoSpaceDN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customStyle="1" w:styleId="411">
    <w:name w:val="Заголовок 41"/>
    <w:basedOn w:val="a"/>
    <w:next w:val="a"/>
    <w:uiPriority w:val="99"/>
    <w:unhideWhenUsed/>
    <w:qFormat/>
    <w:rsid w:val="00791C95"/>
    <w:pPr>
      <w:keepNext/>
      <w:keepLines/>
      <w:widowControl/>
      <w:autoSpaceDE/>
      <w:autoSpaceDN/>
      <w:spacing w:before="40" w:line="276" w:lineRule="auto"/>
      <w:outlineLvl w:val="3"/>
    </w:pPr>
    <w:rPr>
      <w:rFonts w:ascii="Cambria" w:hAnsi="Cambria"/>
      <w:i/>
      <w:iCs/>
      <w:color w:val="365F91"/>
      <w:lang w:eastAsia="ru-RU"/>
    </w:rPr>
  </w:style>
  <w:style w:type="numbering" w:customStyle="1" w:styleId="130">
    <w:name w:val="Нет списка13"/>
    <w:next w:val="a2"/>
    <w:uiPriority w:val="99"/>
    <w:semiHidden/>
    <w:unhideWhenUsed/>
    <w:rsid w:val="00791C95"/>
  </w:style>
  <w:style w:type="paragraph" w:customStyle="1" w:styleId="programbody">
    <w:name w:val="program body"/>
    <w:uiPriority w:val="99"/>
    <w:rsid w:val="00791C95"/>
    <w:pPr>
      <w:widowControl/>
      <w:suppressAutoHyphens/>
      <w:autoSpaceDN/>
      <w:spacing w:line="260" w:lineRule="atLeast"/>
      <w:ind w:firstLine="567"/>
      <w:jc w:val="both"/>
    </w:pPr>
    <w:rPr>
      <w:rFonts w:ascii="NewBaskervilleExpOdC" w:eastAsia="Times New Roman" w:hAnsi="NewBaskervilleExpOdC" w:cs="NewBaskervilleExpOdC"/>
      <w:color w:val="000000"/>
      <w:kern w:val="1"/>
      <w:sz w:val="21"/>
      <w:szCs w:val="21"/>
      <w:lang w:val="ru-RU" w:eastAsia="ar-SA"/>
    </w:rPr>
  </w:style>
  <w:style w:type="table" w:customStyle="1" w:styleId="123">
    <w:name w:val="Сетка таблицы12"/>
    <w:basedOn w:val="a1"/>
    <w:next w:val="ac"/>
    <w:uiPriority w:val="59"/>
    <w:rsid w:val="00791C95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7">
    <w:name w:val="Без интервала1"/>
    <w:next w:val="af1"/>
    <w:qFormat/>
    <w:rsid w:val="00791C95"/>
    <w:pPr>
      <w:widowControl/>
      <w:autoSpaceDE/>
      <w:autoSpaceDN/>
    </w:pPr>
    <w:rPr>
      <w:rFonts w:eastAsia="Times New Roman"/>
      <w:lang w:val="ru-RU" w:eastAsia="ru-RU"/>
    </w:rPr>
  </w:style>
  <w:style w:type="character" w:customStyle="1" w:styleId="color24">
    <w:name w:val="color_24"/>
    <w:basedOn w:val="a0"/>
    <w:uiPriority w:val="99"/>
    <w:rsid w:val="00791C95"/>
  </w:style>
  <w:style w:type="character" w:customStyle="1" w:styleId="color2">
    <w:name w:val="color_2"/>
    <w:basedOn w:val="a0"/>
    <w:uiPriority w:val="99"/>
    <w:rsid w:val="00791C95"/>
  </w:style>
  <w:style w:type="paragraph" w:customStyle="1" w:styleId="c4">
    <w:name w:val="c4"/>
    <w:basedOn w:val="a"/>
    <w:uiPriority w:val="99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23">
    <w:name w:val="fontstyle23"/>
    <w:basedOn w:val="a0"/>
    <w:uiPriority w:val="99"/>
    <w:rsid w:val="00791C95"/>
  </w:style>
  <w:style w:type="character" w:customStyle="1" w:styleId="fontstyle24">
    <w:name w:val="fontstyle24"/>
    <w:basedOn w:val="a0"/>
    <w:uiPriority w:val="99"/>
    <w:rsid w:val="00791C95"/>
  </w:style>
  <w:style w:type="character" w:customStyle="1" w:styleId="c3">
    <w:name w:val="c3"/>
    <w:basedOn w:val="a0"/>
    <w:uiPriority w:val="99"/>
    <w:rsid w:val="00791C95"/>
  </w:style>
  <w:style w:type="character" w:styleId="affa">
    <w:name w:val="Emphasis"/>
    <w:basedOn w:val="a0"/>
    <w:uiPriority w:val="20"/>
    <w:qFormat/>
    <w:rsid w:val="00791C95"/>
    <w:rPr>
      <w:i/>
      <w:iCs/>
    </w:rPr>
  </w:style>
  <w:style w:type="character" w:customStyle="1" w:styleId="c5">
    <w:name w:val="c5"/>
    <w:basedOn w:val="a0"/>
    <w:uiPriority w:val="99"/>
    <w:rsid w:val="00791C95"/>
  </w:style>
  <w:style w:type="paragraph" w:customStyle="1" w:styleId="26">
    <w:name w:val="Абзац списка2"/>
    <w:basedOn w:val="a"/>
    <w:uiPriority w:val="99"/>
    <w:rsid w:val="00791C95"/>
    <w:pPr>
      <w:suppressAutoHyphens/>
      <w:autoSpaceDE/>
      <w:autoSpaceDN/>
      <w:ind w:left="720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customStyle="1" w:styleId="3f3">
    <w:name w:val="Абзац списка3"/>
    <w:basedOn w:val="a"/>
    <w:uiPriority w:val="99"/>
    <w:rsid w:val="00791C95"/>
    <w:pPr>
      <w:suppressAutoHyphens/>
      <w:autoSpaceDE/>
      <w:autoSpaceDN/>
      <w:ind w:left="720"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customStyle="1" w:styleId="Zag11">
    <w:name w:val="Zag_11"/>
    <w:uiPriority w:val="99"/>
    <w:rsid w:val="00791C95"/>
  </w:style>
  <w:style w:type="character" w:customStyle="1" w:styleId="115">
    <w:name w:val="Заголовок 1 Знак1"/>
    <w:basedOn w:val="a0"/>
    <w:uiPriority w:val="9"/>
    <w:rsid w:val="00791C95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791C9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412">
    <w:name w:val="Заголовок 4 Знак1"/>
    <w:basedOn w:val="a0"/>
    <w:uiPriority w:val="9"/>
    <w:semiHidden/>
    <w:rsid w:val="00791C95"/>
    <w:rPr>
      <w:rFonts w:ascii="Calibri Light" w:eastAsia="Times New Roman" w:hAnsi="Calibri Light" w:cs="Times New Roman"/>
      <w:i/>
      <w:iCs/>
      <w:color w:val="2E74B5"/>
    </w:rPr>
  </w:style>
  <w:style w:type="numbering" w:customStyle="1" w:styleId="63">
    <w:name w:val="Нет списка6"/>
    <w:next w:val="a2"/>
    <w:uiPriority w:val="99"/>
    <w:semiHidden/>
    <w:unhideWhenUsed/>
    <w:rsid w:val="00791C95"/>
  </w:style>
  <w:style w:type="numbering" w:customStyle="1" w:styleId="140">
    <w:name w:val="Нет списка14"/>
    <w:next w:val="a2"/>
    <w:uiPriority w:val="99"/>
    <w:semiHidden/>
    <w:unhideWhenUsed/>
    <w:rsid w:val="00791C95"/>
  </w:style>
  <w:style w:type="table" w:customStyle="1" w:styleId="131">
    <w:name w:val="Сетка таблицы13"/>
    <w:basedOn w:val="a1"/>
    <w:next w:val="ac"/>
    <w:uiPriority w:val="39"/>
    <w:rsid w:val="00791C95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7">
    <w:name w:val="Нет списка7"/>
    <w:next w:val="a2"/>
    <w:uiPriority w:val="99"/>
    <w:semiHidden/>
    <w:unhideWhenUsed/>
    <w:rsid w:val="00791C95"/>
  </w:style>
  <w:style w:type="paragraph" w:customStyle="1" w:styleId="c8">
    <w:name w:val="c8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791C95"/>
  </w:style>
  <w:style w:type="table" w:customStyle="1" w:styleId="43">
    <w:name w:val="Сетка таблицы4"/>
    <w:basedOn w:val="a1"/>
    <w:next w:val="ac"/>
    <w:uiPriority w:val="59"/>
    <w:rsid w:val="00791C95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4">
    <w:name w:val="Абзац списка4"/>
    <w:basedOn w:val="a"/>
    <w:rsid w:val="00791C95"/>
    <w:pPr>
      <w:suppressAutoHyphens/>
      <w:autoSpaceDE/>
      <w:autoSpaceDN/>
      <w:ind w:left="720"/>
    </w:pPr>
    <w:rPr>
      <w:rFonts w:eastAsia="Arial Unicode MS" w:cs="Arial Unicode MS"/>
      <w:kern w:val="1"/>
      <w:sz w:val="24"/>
      <w:szCs w:val="24"/>
      <w:lang w:eastAsia="hi-IN" w:bidi="hi-IN"/>
    </w:rPr>
  </w:style>
  <w:style w:type="numbering" w:customStyle="1" w:styleId="9">
    <w:name w:val="Нет списка9"/>
    <w:next w:val="a2"/>
    <w:uiPriority w:val="99"/>
    <w:semiHidden/>
    <w:unhideWhenUsed/>
    <w:rsid w:val="00791C95"/>
  </w:style>
  <w:style w:type="paragraph" w:customStyle="1" w:styleId="programcontense">
    <w:name w:val="program contense"/>
    <w:basedOn w:val="programbody"/>
    <w:next w:val="programbody"/>
    <w:rsid w:val="00791C95"/>
    <w:pPr>
      <w:tabs>
        <w:tab w:val="right" w:leader="dot" w:pos="5556"/>
      </w:tabs>
      <w:ind w:firstLine="0"/>
      <w:jc w:val="left"/>
    </w:pPr>
    <w:rPr>
      <w:color w:val="auto"/>
    </w:rPr>
  </w:style>
  <w:style w:type="character" w:customStyle="1" w:styleId="ritreferenceauthors">
    <w:name w:val="rit_referenceauthors"/>
    <w:basedOn w:val="a0"/>
    <w:rsid w:val="00791C95"/>
  </w:style>
  <w:style w:type="character" w:customStyle="1" w:styleId="ritreferencetitle">
    <w:name w:val="rit_referencetitle"/>
    <w:basedOn w:val="a0"/>
    <w:rsid w:val="00791C95"/>
  </w:style>
  <w:style w:type="numbering" w:customStyle="1" w:styleId="101">
    <w:name w:val="Нет списка10"/>
    <w:next w:val="a2"/>
    <w:uiPriority w:val="99"/>
    <w:semiHidden/>
    <w:unhideWhenUsed/>
    <w:rsid w:val="00791C95"/>
  </w:style>
  <w:style w:type="numbering" w:customStyle="1" w:styleId="150">
    <w:name w:val="Нет списка15"/>
    <w:next w:val="a2"/>
    <w:uiPriority w:val="99"/>
    <w:semiHidden/>
    <w:unhideWhenUsed/>
    <w:rsid w:val="00791C95"/>
  </w:style>
  <w:style w:type="table" w:customStyle="1" w:styleId="5b">
    <w:name w:val="Сетка таблицы5"/>
    <w:basedOn w:val="a1"/>
    <w:next w:val="ac"/>
    <w:uiPriority w:val="39"/>
    <w:rsid w:val="00791C9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"/>
    <w:basedOn w:val="a1"/>
    <w:next w:val="ac"/>
    <w:uiPriority w:val="3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791C95"/>
  </w:style>
  <w:style w:type="paragraph" w:customStyle="1" w:styleId="-31">
    <w:name w:val="Светлая сетка - Акцент 31"/>
    <w:basedOn w:val="a"/>
    <w:uiPriority w:val="34"/>
    <w:qFormat/>
    <w:rsid w:val="00791C95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/>
    </w:rPr>
  </w:style>
  <w:style w:type="table" w:customStyle="1" w:styleId="70">
    <w:name w:val="Сетка таблицы7"/>
    <w:basedOn w:val="a1"/>
    <w:next w:val="ac"/>
    <w:uiPriority w:val="39"/>
    <w:rsid w:val="00791C9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-21">
    <w:name w:val="Средняя сетка 1 - Акцент 21"/>
    <w:basedOn w:val="a"/>
    <w:uiPriority w:val="34"/>
    <w:qFormat/>
    <w:rsid w:val="00791C95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/>
    </w:rPr>
  </w:style>
  <w:style w:type="table" w:customStyle="1" w:styleId="80">
    <w:name w:val="Сетка таблицы8"/>
    <w:basedOn w:val="a1"/>
    <w:next w:val="ac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1">
    <w:name w:val="c31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3">
    <w:name w:val="c13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9">
    <w:name w:val="c19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1">
    <w:name w:val="c21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791C95"/>
    <w:rPr>
      <w:rFonts w:ascii="Arial" w:hAnsi="Arial" w:cs="Arial"/>
      <w:b/>
      <w:bCs/>
      <w:sz w:val="22"/>
      <w:szCs w:val="22"/>
    </w:rPr>
  </w:style>
  <w:style w:type="paragraph" w:customStyle="1" w:styleId="affb">
    <w:name w:val="Стиль"/>
    <w:rsid w:val="00791C95"/>
    <w:pPr>
      <w:suppressAutoHyphens/>
      <w:autoSpaceDE/>
      <w:autoSpaceDN/>
    </w:pPr>
    <w:rPr>
      <w:rFonts w:ascii="Arial" w:eastAsia="SimSun" w:hAnsi="Arial" w:cs="Mangal"/>
      <w:sz w:val="20"/>
      <w:szCs w:val="24"/>
      <w:lang w:val="ru-RU" w:eastAsia="hi-IN" w:bidi="hi-IN"/>
    </w:rPr>
  </w:style>
  <w:style w:type="character" w:customStyle="1" w:styleId="FontStyle15">
    <w:name w:val="Font Style15"/>
    <w:basedOn w:val="a0"/>
    <w:uiPriority w:val="99"/>
    <w:rsid w:val="00791C95"/>
    <w:rPr>
      <w:rFonts w:ascii="Times New Roman" w:hAnsi="Times New Roman" w:cs="Times New Roman"/>
      <w:i/>
      <w:iCs/>
      <w:sz w:val="24"/>
      <w:szCs w:val="24"/>
    </w:rPr>
  </w:style>
  <w:style w:type="table" w:customStyle="1" w:styleId="141">
    <w:name w:val="Сетка таблицы14"/>
    <w:basedOn w:val="a1"/>
    <w:next w:val="ac"/>
    <w:rsid w:val="00791C9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2"/>
    <w:semiHidden/>
    <w:rsid w:val="00791C95"/>
  </w:style>
  <w:style w:type="paragraph" w:customStyle="1" w:styleId="14TexstOSNOVA1012">
    <w:name w:val="14TexstOSNOVA_10/12"/>
    <w:basedOn w:val="a"/>
    <w:uiPriority w:val="99"/>
    <w:rsid w:val="00791C95"/>
    <w:pPr>
      <w:widowControl/>
      <w:autoSpaceDN/>
      <w:spacing w:line="240" w:lineRule="atLeast"/>
      <w:ind w:firstLine="340"/>
      <w:jc w:val="both"/>
      <w:textAlignment w:val="center"/>
    </w:pPr>
    <w:rPr>
      <w:rFonts w:ascii="PragmaticaC" w:hAnsi="PragmaticaC" w:cs="PragmaticaC"/>
      <w:color w:val="000000"/>
      <w:kern w:val="1"/>
      <w:sz w:val="20"/>
      <w:szCs w:val="20"/>
      <w:lang w:eastAsia="ar-SA"/>
    </w:rPr>
  </w:style>
  <w:style w:type="table" w:customStyle="1" w:styleId="90">
    <w:name w:val="Сетка таблицы9"/>
    <w:basedOn w:val="a1"/>
    <w:next w:val="ac"/>
    <w:uiPriority w:val="59"/>
    <w:rsid w:val="00791C95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791C95"/>
  </w:style>
  <w:style w:type="table" w:customStyle="1" w:styleId="212">
    <w:name w:val="Сетка таблицы21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0">
    <w:name w:val="Нет списка19"/>
    <w:next w:val="a2"/>
    <w:uiPriority w:val="99"/>
    <w:semiHidden/>
    <w:unhideWhenUsed/>
    <w:rsid w:val="00791C95"/>
  </w:style>
  <w:style w:type="table" w:customStyle="1" w:styleId="102">
    <w:name w:val="Сетка таблицы10"/>
    <w:basedOn w:val="a1"/>
    <w:next w:val="ac"/>
    <w:uiPriority w:val="3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semiHidden/>
    <w:rsid w:val="00791C95"/>
  </w:style>
  <w:style w:type="table" w:customStyle="1" w:styleId="161">
    <w:name w:val="Сетка таблицы16"/>
    <w:basedOn w:val="a1"/>
    <w:next w:val="ac"/>
    <w:uiPriority w:val="59"/>
    <w:rsid w:val="00791C95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791C95"/>
  </w:style>
  <w:style w:type="table" w:customStyle="1" w:styleId="222">
    <w:name w:val="Сетка таблицы22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Нет списка21"/>
    <w:next w:val="a2"/>
    <w:uiPriority w:val="99"/>
    <w:semiHidden/>
    <w:rsid w:val="00791C95"/>
  </w:style>
  <w:style w:type="table" w:customStyle="1" w:styleId="181">
    <w:name w:val="Сетка таблицы18"/>
    <w:basedOn w:val="a1"/>
    <w:next w:val="ac"/>
    <w:uiPriority w:val="59"/>
    <w:rsid w:val="00791C9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791C95"/>
  </w:style>
  <w:style w:type="numbering" w:customStyle="1" w:styleId="List2271">
    <w:name w:val="List 2271"/>
    <w:basedOn w:val="a2"/>
    <w:rsid w:val="00791C95"/>
  </w:style>
  <w:style w:type="numbering" w:customStyle="1" w:styleId="List2281">
    <w:name w:val="List 2281"/>
    <w:basedOn w:val="a2"/>
    <w:rsid w:val="00791C95"/>
  </w:style>
  <w:style w:type="numbering" w:customStyle="1" w:styleId="List2291">
    <w:name w:val="List 2291"/>
    <w:basedOn w:val="a2"/>
    <w:rsid w:val="00791C95"/>
  </w:style>
  <w:style w:type="numbering" w:customStyle="1" w:styleId="List2301">
    <w:name w:val="List 2301"/>
    <w:basedOn w:val="a2"/>
    <w:rsid w:val="00791C95"/>
  </w:style>
  <w:style w:type="numbering" w:customStyle="1" w:styleId="List2311">
    <w:name w:val="List 2311"/>
    <w:basedOn w:val="a2"/>
    <w:rsid w:val="00791C95"/>
  </w:style>
  <w:style w:type="table" w:customStyle="1" w:styleId="TableGrid">
    <w:name w:val="TableGrid"/>
    <w:rsid w:val="00791C95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3">
    <w:name w:val="Нет списка22"/>
    <w:next w:val="a2"/>
    <w:uiPriority w:val="99"/>
    <w:semiHidden/>
    <w:unhideWhenUsed/>
    <w:rsid w:val="00791C95"/>
  </w:style>
  <w:style w:type="paragraph" w:customStyle="1" w:styleId="-11">
    <w:name w:val="Цветной список - Акцент 11"/>
    <w:basedOn w:val="a"/>
    <w:uiPriority w:val="34"/>
    <w:qFormat/>
    <w:rsid w:val="00791C95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/>
    </w:rPr>
  </w:style>
  <w:style w:type="paragraph" w:styleId="affc">
    <w:name w:val="TOC Heading"/>
    <w:basedOn w:val="1"/>
    <w:next w:val="a"/>
    <w:uiPriority w:val="39"/>
    <w:semiHidden/>
    <w:unhideWhenUsed/>
    <w:qFormat/>
    <w:rsid w:val="00791C95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f4">
    <w:name w:val="toc 3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440"/>
    </w:pPr>
    <w:rPr>
      <w:rFonts w:asciiTheme="minorHAnsi" w:eastAsiaTheme="minorHAnsi" w:hAnsiTheme="minorHAnsi" w:cstheme="minorBidi"/>
    </w:rPr>
  </w:style>
  <w:style w:type="table" w:customStyle="1" w:styleId="191">
    <w:name w:val="Сетка таблицы19"/>
    <w:basedOn w:val="a1"/>
    <w:next w:val="ac"/>
    <w:uiPriority w:val="59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1"/>
    <w:next w:val="ac"/>
    <w:uiPriority w:val="59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791C95"/>
  </w:style>
  <w:style w:type="numbering" w:customStyle="1" w:styleId="1130">
    <w:name w:val="Нет списка113"/>
    <w:next w:val="a2"/>
    <w:uiPriority w:val="99"/>
    <w:semiHidden/>
    <w:unhideWhenUsed/>
    <w:rsid w:val="00791C95"/>
  </w:style>
  <w:style w:type="table" w:customStyle="1" w:styleId="1101">
    <w:name w:val="Сетка таблицы110"/>
    <w:basedOn w:val="a1"/>
    <w:next w:val="ac"/>
    <w:uiPriority w:val="59"/>
    <w:rsid w:val="00791C95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Сетка таблицы20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-11">
    <w:name w:val="Средняя заливка 1 - Акцент 11"/>
    <w:uiPriority w:val="1"/>
    <w:qFormat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ffd">
    <w:name w:val="Document Map"/>
    <w:basedOn w:val="a"/>
    <w:link w:val="affe"/>
    <w:uiPriority w:val="99"/>
    <w:unhideWhenUsed/>
    <w:rsid w:val="00791C95"/>
    <w:pPr>
      <w:widowControl/>
      <w:autoSpaceDE/>
      <w:autoSpaceDN/>
    </w:pPr>
    <w:rPr>
      <w:rFonts w:ascii="Tahoma" w:eastAsia="Calibri" w:hAnsi="Tahoma" w:cs="Tahoma"/>
      <w:sz w:val="16"/>
      <w:szCs w:val="16"/>
    </w:rPr>
  </w:style>
  <w:style w:type="character" w:customStyle="1" w:styleId="affe">
    <w:name w:val="Схема документа Знак"/>
    <w:basedOn w:val="a0"/>
    <w:link w:val="affd"/>
    <w:uiPriority w:val="99"/>
    <w:rsid w:val="00791C95"/>
    <w:rPr>
      <w:rFonts w:ascii="Tahoma" w:eastAsia="Calibri" w:hAnsi="Tahoma" w:cs="Tahoma"/>
      <w:sz w:val="16"/>
      <w:szCs w:val="16"/>
      <w:lang w:val="ru-RU"/>
    </w:rPr>
  </w:style>
  <w:style w:type="numbering" w:customStyle="1" w:styleId="240">
    <w:name w:val="Нет списка24"/>
    <w:next w:val="a2"/>
    <w:uiPriority w:val="99"/>
    <w:semiHidden/>
    <w:unhideWhenUsed/>
    <w:rsid w:val="00791C95"/>
  </w:style>
  <w:style w:type="paragraph" w:customStyle="1" w:styleId="msonormalbullet2gif">
    <w:name w:val="msonormalbullet2.gif"/>
    <w:basedOn w:val="a"/>
    <w:uiPriority w:val="99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250">
    <w:name w:val="Нет списка25"/>
    <w:next w:val="a2"/>
    <w:uiPriority w:val="99"/>
    <w:semiHidden/>
    <w:unhideWhenUsed/>
    <w:rsid w:val="00791C95"/>
  </w:style>
  <w:style w:type="paragraph" w:customStyle="1" w:styleId="afff">
    <w:name w:val="Îáû÷íûé"/>
    <w:uiPriority w:val="99"/>
    <w:rsid w:val="00791C95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</w:style>
  <w:style w:type="character" w:customStyle="1" w:styleId="Heading1Char">
    <w:name w:val="Heading 1 Char"/>
    <w:uiPriority w:val="9"/>
    <w:rsid w:val="00791C9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791C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791C9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791C95"/>
    <w:rPr>
      <w:b/>
      <w:bCs/>
      <w:sz w:val="28"/>
      <w:szCs w:val="28"/>
    </w:rPr>
  </w:style>
  <w:style w:type="character" w:customStyle="1" w:styleId="Heading6Char">
    <w:name w:val="Heading 6 Char"/>
    <w:uiPriority w:val="9"/>
    <w:semiHidden/>
    <w:rsid w:val="00791C95"/>
    <w:rPr>
      <w:b/>
      <w:bCs/>
    </w:rPr>
  </w:style>
  <w:style w:type="character" w:customStyle="1" w:styleId="BodyTextChar">
    <w:name w:val="Body Text Char"/>
    <w:uiPriority w:val="99"/>
    <w:semiHidden/>
    <w:rsid w:val="00791C95"/>
    <w:rPr>
      <w:rFonts w:ascii="Calibri" w:hAnsi="Calibri" w:cs="Calibri"/>
    </w:rPr>
  </w:style>
  <w:style w:type="character" w:customStyle="1" w:styleId="BalloonTextChar">
    <w:name w:val="Balloon Text Char"/>
    <w:uiPriority w:val="99"/>
    <w:semiHidden/>
    <w:rsid w:val="00791C95"/>
    <w:rPr>
      <w:rFonts w:ascii="Times New Roman" w:hAnsi="Times New Roman" w:cs="Times New Roman"/>
      <w:sz w:val="0"/>
      <w:szCs w:val="0"/>
    </w:rPr>
  </w:style>
  <w:style w:type="paragraph" w:customStyle="1" w:styleId="214">
    <w:name w:val="Средняя сетка 21"/>
    <w:uiPriority w:val="99"/>
    <w:rsid w:val="00791C95"/>
    <w:pPr>
      <w:widowControl/>
      <w:adjustRightInd w:val="0"/>
    </w:pPr>
    <w:rPr>
      <w:rFonts w:ascii="Calibri" w:eastAsia="Times New Roman" w:hAnsi="Calibri" w:cs="Calibri"/>
      <w:lang w:val="ru-RU" w:eastAsia="ru-RU"/>
    </w:rPr>
  </w:style>
  <w:style w:type="character" w:customStyle="1" w:styleId="116">
    <w:name w:val="Çàãîëîâîê 1 Çíàê1"/>
    <w:uiPriority w:val="99"/>
    <w:rsid w:val="00791C95"/>
    <w:rPr>
      <w:rFonts w:ascii="Calibri Light" w:hAnsi="Calibri Light" w:cs="Calibri Light"/>
      <w:color w:val="2E74B5"/>
      <w:sz w:val="32"/>
      <w:szCs w:val="32"/>
    </w:rPr>
  </w:style>
  <w:style w:type="character" w:customStyle="1" w:styleId="215">
    <w:name w:val="Çàãîëîâîê 2 Çíàê1"/>
    <w:uiPriority w:val="99"/>
    <w:rsid w:val="00791C95"/>
    <w:rPr>
      <w:rFonts w:ascii="Calibri Light" w:hAnsi="Calibri Light" w:cs="Calibri Light"/>
      <w:color w:val="2E74B5"/>
      <w:sz w:val="26"/>
      <w:szCs w:val="26"/>
    </w:rPr>
  </w:style>
  <w:style w:type="character" w:customStyle="1" w:styleId="315">
    <w:name w:val="Çàãîëîâîê 3 Çíàê1"/>
    <w:uiPriority w:val="99"/>
    <w:rsid w:val="00791C95"/>
    <w:rPr>
      <w:rFonts w:ascii="Calibri Light" w:hAnsi="Calibri Light" w:cs="Calibri Light"/>
      <w:color w:val="1F4D78"/>
    </w:rPr>
  </w:style>
  <w:style w:type="character" w:customStyle="1" w:styleId="413">
    <w:name w:val="Çàãîëîâîê 4 Çíàê1"/>
    <w:uiPriority w:val="99"/>
    <w:rsid w:val="00791C95"/>
    <w:rPr>
      <w:rFonts w:ascii="Calibri Light" w:hAnsi="Calibri Light" w:cs="Calibri Light"/>
      <w:i/>
      <w:iCs/>
      <w:color w:val="2E74B5"/>
    </w:rPr>
  </w:style>
  <w:style w:type="character" w:customStyle="1" w:styleId="HeaderChar">
    <w:name w:val="Header Char"/>
    <w:uiPriority w:val="99"/>
    <w:semiHidden/>
    <w:rsid w:val="00791C95"/>
    <w:rPr>
      <w:rFonts w:ascii="Calibri" w:hAnsi="Calibri" w:cs="Calibri"/>
    </w:rPr>
  </w:style>
  <w:style w:type="character" w:customStyle="1" w:styleId="FooterChar">
    <w:name w:val="Footer Char"/>
    <w:uiPriority w:val="99"/>
    <w:semiHidden/>
    <w:rsid w:val="00791C95"/>
    <w:rPr>
      <w:rFonts w:ascii="Calibri" w:hAnsi="Calibri" w:cs="Calibri"/>
    </w:rPr>
  </w:style>
  <w:style w:type="character" w:customStyle="1" w:styleId="DocumentMapChar">
    <w:name w:val="Document Map Char"/>
    <w:uiPriority w:val="99"/>
    <w:semiHidden/>
    <w:rsid w:val="00791C95"/>
    <w:rPr>
      <w:rFonts w:ascii="Times New Roman" w:hAnsi="Times New Roman" w:cs="Times New Roman"/>
      <w:sz w:val="0"/>
      <w:szCs w:val="0"/>
    </w:rPr>
  </w:style>
  <w:style w:type="character" w:customStyle="1" w:styleId="FootnoteTextChar">
    <w:name w:val="Footnote Text Char"/>
    <w:uiPriority w:val="99"/>
    <w:semiHidden/>
    <w:rsid w:val="00791C95"/>
    <w:rPr>
      <w:rFonts w:ascii="Calibri" w:hAnsi="Calibri" w:cs="Calibri"/>
      <w:sz w:val="20"/>
      <w:szCs w:val="20"/>
    </w:rPr>
  </w:style>
  <w:style w:type="character" w:styleId="afff0">
    <w:name w:val="FollowedHyperlink"/>
    <w:uiPriority w:val="99"/>
    <w:rsid w:val="00791C95"/>
    <w:rPr>
      <w:rFonts w:ascii="Arial" w:hAnsi="Arial" w:cs="Arial"/>
      <w:color w:val="954F72"/>
      <w:u w:val="single"/>
      <w:lang w:val="ru-RU"/>
    </w:rPr>
  </w:style>
  <w:style w:type="character" w:customStyle="1" w:styleId="c9">
    <w:name w:val="c9"/>
    <w:rsid w:val="00791C95"/>
    <w:rPr>
      <w:rFonts w:ascii="Times New Roman" w:hAnsi="Times New Roman" w:cs="Times New Roman" w:hint="default"/>
    </w:rPr>
  </w:style>
  <w:style w:type="character" w:customStyle="1" w:styleId="a8">
    <w:name w:val="Обычный (веб) Знак"/>
    <w:link w:val="a7"/>
    <w:uiPriority w:val="99"/>
    <w:locked/>
    <w:rsid w:val="00791C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7c16">
    <w:name w:val="c7 c16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c2">
    <w:name w:val="c1 c2"/>
    <w:rsid w:val="00791C95"/>
  </w:style>
  <w:style w:type="paragraph" w:customStyle="1" w:styleId="c6">
    <w:name w:val="c6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ff1">
    <w:name w:val="Символ сноски"/>
    <w:rsid w:val="00791C95"/>
    <w:rPr>
      <w:vertAlign w:val="superscript"/>
    </w:rPr>
  </w:style>
  <w:style w:type="paragraph" w:styleId="45">
    <w:name w:val="toc 4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660"/>
    </w:pPr>
    <w:rPr>
      <w:rFonts w:asciiTheme="minorHAnsi" w:eastAsiaTheme="minorEastAsia" w:hAnsiTheme="minorHAnsi" w:cstheme="minorBidi"/>
      <w:lang w:eastAsia="ru-RU"/>
    </w:rPr>
  </w:style>
  <w:style w:type="paragraph" w:styleId="5c">
    <w:name w:val="toc 5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880"/>
    </w:pPr>
    <w:rPr>
      <w:rFonts w:asciiTheme="minorHAnsi" w:eastAsiaTheme="minorEastAsia" w:hAnsiTheme="minorHAnsi" w:cstheme="minorBidi"/>
      <w:lang w:eastAsia="ru-RU"/>
    </w:rPr>
  </w:style>
  <w:style w:type="paragraph" w:styleId="65">
    <w:name w:val="toc 6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1100"/>
    </w:pPr>
    <w:rPr>
      <w:rFonts w:asciiTheme="minorHAnsi" w:eastAsiaTheme="minorEastAsia" w:hAnsiTheme="minorHAnsi" w:cstheme="minorBidi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1320"/>
    </w:pPr>
    <w:rPr>
      <w:rFonts w:asciiTheme="minorHAnsi" w:eastAsiaTheme="minorEastAsia" w:hAnsiTheme="minorHAnsi" w:cstheme="minorBidi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1540"/>
    </w:pPr>
    <w:rPr>
      <w:rFonts w:asciiTheme="minorHAnsi" w:eastAsiaTheme="minorEastAsia" w:hAnsiTheme="minorHAnsi" w:cstheme="minorBidi"/>
      <w:lang w:eastAsia="ru-RU"/>
    </w:rPr>
  </w:style>
  <w:style w:type="paragraph" w:styleId="92">
    <w:name w:val="toc 9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1760"/>
    </w:pPr>
    <w:rPr>
      <w:rFonts w:asciiTheme="minorHAnsi" w:eastAsiaTheme="minorEastAsia" w:hAnsiTheme="minorHAnsi" w:cstheme="minorBidi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91C95"/>
    <w:rPr>
      <w:color w:val="605E5C"/>
      <w:shd w:val="clear" w:color="auto" w:fill="E1DFDD"/>
    </w:rPr>
  </w:style>
  <w:style w:type="character" w:customStyle="1" w:styleId="a6">
    <w:name w:val="Абзац списка Знак"/>
    <w:link w:val="a5"/>
    <w:uiPriority w:val="34"/>
    <w:locked/>
    <w:rsid w:val="00791C9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746E20-92B2-444A-A67B-46F11AB8C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8</Pages>
  <Words>1968</Words>
  <Characters>11221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СЕРГЕЙ</cp:lastModifiedBy>
  <cp:revision>32</cp:revision>
  <dcterms:created xsi:type="dcterms:W3CDTF">2022-09-22T08:31:00Z</dcterms:created>
  <dcterms:modified xsi:type="dcterms:W3CDTF">2024-11-01T15:28:00Z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2022-09-22T00:00:00Z</vt:filetime>
  </property>
</Properties>
</file>