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F1" w:rsidRDefault="00E945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45F1" w:rsidRDefault="00E945F1">
      <w:pPr>
        <w:pStyle w:val="ConsPlusNormal"/>
        <w:jc w:val="both"/>
        <w:outlineLvl w:val="0"/>
      </w:pPr>
    </w:p>
    <w:p w:rsidR="00E945F1" w:rsidRDefault="00E945F1">
      <w:pPr>
        <w:pStyle w:val="ConsPlusNormal"/>
        <w:outlineLvl w:val="0"/>
      </w:pPr>
      <w:r>
        <w:t>Зарегистрировано в Минюсте России 1 июня 2016 г. N 42388</w:t>
      </w:r>
    </w:p>
    <w:p w:rsidR="00E945F1" w:rsidRDefault="00E945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945F1" w:rsidRDefault="00E945F1">
      <w:pPr>
        <w:pStyle w:val="ConsPlusTitle"/>
        <w:jc w:val="center"/>
      </w:pPr>
    </w:p>
    <w:p w:rsidR="00E945F1" w:rsidRDefault="00E945F1">
      <w:pPr>
        <w:pStyle w:val="ConsPlusTitle"/>
        <w:jc w:val="center"/>
      </w:pPr>
      <w:r>
        <w:t>ПРИКАЗ</w:t>
      </w:r>
    </w:p>
    <w:p w:rsidR="00E945F1" w:rsidRDefault="00E945F1">
      <w:pPr>
        <w:pStyle w:val="ConsPlusTitle"/>
        <w:jc w:val="center"/>
      </w:pPr>
      <w:r>
        <w:t>от 11 мая 2016 г. N 536</w:t>
      </w:r>
    </w:p>
    <w:p w:rsidR="00E945F1" w:rsidRDefault="00E945F1">
      <w:pPr>
        <w:pStyle w:val="ConsPlusTitle"/>
        <w:jc w:val="center"/>
      </w:pPr>
    </w:p>
    <w:p w:rsidR="00E945F1" w:rsidRDefault="00E945F1">
      <w:pPr>
        <w:pStyle w:val="ConsPlusTitle"/>
        <w:jc w:val="center"/>
      </w:pPr>
      <w:r>
        <w:t>ОБ УТВЕРЖДЕНИИ ОСОБЕННОСТЕЙ РЕЖИМА</w:t>
      </w:r>
    </w:p>
    <w:p w:rsidR="00E945F1" w:rsidRDefault="00E945F1">
      <w:pPr>
        <w:pStyle w:val="ConsPlusTitle"/>
        <w:jc w:val="center"/>
      </w:pPr>
      <w:r>
        <w:t xml:space="preserve">РАБОЧЕГО ВРЕМЕНИ И ВРЕМЕНИ ОТДЫХА </w:t>
      </w:r>
      <w:proofErr w:type="gramStart"/>
      <w:r>
        <w:t>ПЕДАГОГИЧЕСКИХ</w:t>
      </w:r>
      <w:proofErr w:type="gramEnd"/>
    </w:p>
    <w:p w:rsidR="00E945F1" w:rsidRDefault="00E945F1">
      <w:pPr>
        <w:pStyle w:val="ConsPlusTitle"/>
        <w:jc w:val="center"/>
      </w:pPr>
      <w:r>
        <w:t>И ИНЫХ РАБОТНИКОВ ОРГАНИЗАЦИЙ, ОСУЩЕСТВЛЯЮЩИХ</w:t>
      </w:r>
    </w:p>
    <w:p w:rsidR="00E945F1" w:rsidRDefault="00E945F1">
      <w:pPr>
        <w:pStyle w:val="ConsPlusTitle"/>
        <w:jc w:val="center"/>
      </w:pPr>
      <w:r>
        <w:t>ОБРАЗОВАТЕЛЬНУЮ ДЕЯТЕЛЬНОСТЬ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100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</w:t>
      </w:r>
      <w:proofErr w:type="gramEnd"/>
      <w:r>
        <w:t xml:space="preserve"> </w:t>
      </w:r>
      <w:proofErr w:type="gramStart"/>
      <w:r>
        <w:t>2006, N 27, ст. 2878; N 52, ст. 5498; 2007, N 1, ст. 34; N 17, ст. 1930; N 30, ст. 3808; N 41, ст. 4844; N 43, ст. 5084; N 49, ст. 6070; 2008, N 9, ст. 812; N 30, ст. 3613,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2010, N 31, ст. 4196; N 52, ст. 7002; 2011, N 1, ст. 49; N 25, ст. 3539; N 27, ст. 3880;</w:t>
      </w:r>
      <w:proofErr w:type="gramEnd"/>
      <w:r>
        <w:t xml:space="preserve"> </w:t>
      </w:r>
      <w:proofErr w:type="gramStart"/>
      <w:r>
        <w:t>N 30, ст. 4586, ст. 4590, ст. 4591, ст. 4596; N 45, ст. 6333, ст. 6335; N 48, ст. 6730, ст. 6735; N 49, ст. 7015, ст. 7031; N 50, ст. 7359; 2012, N 10, ст. 1164; N 14, ст. 1553; N 18, ст. 2127; N 31, ст. 4325; N 47, ст. 6399;</w:t>
      </w:r>
      <w:proofErr w:type="gramEnd"/>
      <w:r>
        <w:t xml:space="preserve"> </w:t>
      </w:r>
      <w:proofErr w:type="gramStart"/>
      <w:r>
        <w:t>N 50, ст. 6954, ст. 6957, ст. 6959; N 53, ст. 7605; 2013, N 14, ст. 1666, ст. 1668; N 19, ст. 2322, ст. 2326, ст. 2329; N 23, ст. 2866, ст. 2883; N 27, ст. 3449, ст. 3454, ст. 3477; N 30, ст. 4037; N 48, ст. 6165; N 52, ст. 6986;</w:t>
      </w:r>
      <w:proofErr w:type="gramEnd"/>
      <w:r>
        <w:t xml:space="preserve"> </w:t>
      </w:r>
      <w:proofErr w:type="gramStart"/>
      <w:r>
        <w:t>2014, N 14, ст. 1542, ст. 1547, ст. 1548; N 26, ст. 3405; N 30, ст. 4217; N 45, ст. 6143; N 48, ст. 6639; N 49, ст. 6918; N 52, ст. 7543, ст. 7554; 2015, N 1, ст. 10, ст. 42, ст. 72; N 14, ст. 2022; N 24, ст. 3379;</w:t>
      </w:r>
      <w:proofErr w:type="gramEnd"/>
      <w:r>
        <w:t xml:space="preserve"> N 27, ст. 3991, ст. 3992; N 29, ст. 4356, ст. 4359, ст. 4363, ст. 4368; N 41, ст. 5639; 2016, N 1, ст. 11, ст. 54),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декабря 2002 г. N 877 "Об особенностях режима рабочего времени и времени отдыха отдельных категорий работников, имеющих особый характер работы" (Собрание законодательства Российской Федерации, 2002, N 50, ст. 4952; 2005, N 7, ст. 560; </w:t>
      </w:r>
      <w:proofErr w:type="gramStart"/>
      <w:r>
        <w:t xml:space="preserve">2012, N 37, ст. 5002), </w:t>
      </w:r>
      <w:hyperlink r:id="rId8" w:history="1">
        <w:r>
          <w:rPr>
            <w:color w:val="0000FF"/>
          </w:rPr>
          <w:t>частью 7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566; N 19, ст. 2289; N 22, ст. 2769; N 23, ст. 2930, ст. 2933; N 26, ст. 3388; N 30, ст. 4217, ст. 4257, ст. 4263; 2015, N 1, ст. 42, ст. 53, ст. 72; N 14, ст. 2008; N 27, ст. 3951, ст. 3989;</w:t>
      </w:r>
      <w:proofErr w:type="gramEnd"/>
      <w:r>
        <w:t xml:space="preserve"> </w:t>
      </w:r>
      <w:proofErr w:type="gramStart"/>
      <w:r>
        <w:t xml:space="preserve">N 29, ст. 4339, ст. 4364; N 51, ст. 7241; 2016, N 1, ст. 8, ст. 9, ст. 24, ст. 78; N 10, ст. 1320) и </w:t>
      </w:r>
      <w:hyperlink r:id="rId9" w:history="1">
        <w:r>
          <w:rPr>
            <w:color w:val="0000FF"/>
          </w:rPr>
          <w:t>подпунктом 5.2.27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>
        <w:t xml:space="preserve"> </w:t>
      </w:r>
      <w:proofErr w:type="gramStart"/>
      <w:r>
        <w:t>N 33, ст. 4386; N 37, ст. 4702; 2014, N 2, ст. 126; N 6, ст. 582; N 27, ст. 3776; 2015, N 26, ст. 3898; N 43, ст. 5976; 2016, N 2, ст. 325; N 8, ст. 1121), приказываю: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 xml:space="preserve">1. Утвердить согласованные с Министерством труда и социальной защиты Российской Федерации, Министерством здравоохранения Российской </w:t>
      </w:r>
      <w:proofErr w:type="gramStart"/>
      <w:r>
        <w:t>Федерации</w:t>
      </w:r>
      <w:proofErr w:type="gramEnd"/>
      <w:r>
        <w:t xml:space="preserve"> прилагаемые </w:t>
      </w:r>
      <w:hyperlink w:anchor="P32" w:history="1">
        <w:r>
          <w:rPr>
            <w:color w:val="0000FF"/>
          </w:rPr>
          <w:t>Особенности</w:t>
        </w:r>
      </w:hyperlink>
      <w: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деятельность.</w:t>
      </w:r>
    </w:p>
    <w:p w:rsidR="00E945F1" w:rsidRDefault="00E945F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27 марта 2006 г. N 69 "Об особенностях режима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 работников образовательных учреждений" (зарегистрирован Министерством юстиции Российской Федерации 26 июля 2006 г., регистрационный N 8110).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right"/>
      </w:pPr>
      <w:r>
        <w:t>Министр</w:t>
      </w:r>
    </w:p>
    <w:p w:rsidR="00E945F1" w:rsidRDefault="00E945F1">
      <w:pPr>
        <w:pStyle w:val="ConsPlusNormal"/>
        <w:jc w:val="right"/>
      </w:pPr>
      <w:r>
        <w:lastRenderedPageBreak/>
        <w:t>Д.В.ЛИВАНОВ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right"/>
        <w:outlineLvl w:val="0"/>
      </w:pPr>
      <w:r>
        <w:t>Приложение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right"/>
      </w:pPr>
      <w:r>
        <w:t>Утверждены</w:t>
      </w:r>
    </w:p>
    <w:p w:rsidR="00E945F1" w:rsidRDefault="00E945F1">
      <w:pPr>
        <w:pStyle w:val="ConsPlusNormal"/>
        <w:jc w:val="right"/>
      </w:pPr>
      <w:r>
        <w:t>приказом Министерства образования</w:t>
      </w:r>
    </w:p>
    <w:p w:rsidR="00E945F1" w:rsidRDefault="00E945F1">
      <w:pPr>
        <w:pStyle w:val="ConsPlusNormal"/>
        <w:jc w:val="right"/>
      </w:pPr>
      <w:r>
        <w:t>и науки Российской Федерации</w:t>
      </w:r>
    </w:p>
    <w:p w:rsidR="00E945F1" w:rsidRDefault="00E945F1">
      <w:pPr>
        <w:pStyle w:val="ConsPlusNormal"/>
        <w:jc w:val="right"/>
      </w:pPr>
      <w:r>
        <w:t>от 11 мая 2016 г. N 536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Title"/>
        <w:jc w:val="center"/>
      </w:pPr>
      <w:bookmarkStart w:id="0" w:name="P32"/>
      <w:bookmarkEnd w:id="0"/>
      <w:r>
        <w:t>ОСОБЕННОСТИ</w:t>
      </w:r>
    </w:p>
    <w:p w:rsidR="00E945F1" w:rsidRDefault="00E945F1">
      <w:pPr>
        <w:pStyle w:val="ConsPlusTitle"/>
        <w:jc w:val="center"/>
      </w:pPr>
      <w:r>
        <w:t xml:space="preserve">РЕЖИМА РАБОЧЕГО ВРЕМЕНИ И ВРЕМЕНИ ОТДЫХА </w:t>
      </w:r>
      <w:proofErr w:type="gramStart"/>
      <w:r>
        <w:t>ПЕДАГОГИЧЕСКИХ</w:t>
      </w:r>
      <w:proofErr w:type="gramEnd"/>
    </w:p>
    <w:p w:rsidR="00E945F1" w:rsidRDefault="00E945F1">
      <w:pPr>
        <w:pStyle w:val="ConsPlusTitle"/>
        <w:jc w:val="center"/>
      </w:pPr>
      <w:r>
        <w:t>И ИНЫХ РАБОТНИКОВ ОРГАНИЗАЦИЙ, ОСУЩЕСТВЛЯЮЩИХ</w:t>
      </w:r>
    </w:p>
    <w:p w:rsidR="00E945F1" w:rsidRDefault="00E945F1">
      <w:pPr>
        <w:pStyle w:val="ConsPlusTitle"/>
        <w:jc w:val="center"/>
      </w:pPr>
      <w:r>
        <w:t>ОБРАЗОВАТЕЛЬНУЮ ДЕЯТЕЛЬНОСТЬ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center"/>
        <w:outlineLvl w:val="1"/>
      </w:pPr>
      <w:r>
        <w:t>I. Общие положения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 xml:space="preserve">1.1. Особенности режима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 </w:t>
      </w:r>
      <w:hyperlink r:id="rId11" w:history="1">
        <w:r>
          <w:rPr>
            <w:color w:val="0000FF"/>
          </w:rPr>
          <w:t>номенклатуре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</w:t>
      </w:r>
      <w:proofErr w:type="gramStart"/>
      <w:r>
        <w:t>33, ст. 4381) (далее соответственно - номенклатура должностей, педагогические работники, организации), и иных работников организаций (далее - иные работники).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>1.2.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настоящими Особенностями с учетом:</w:t>
      </w:r>
    </w:p>
    <w:p w:rsidR="00E945F1" w:rsidRDefault="00E945F1">
      <w:pPr>
        <w:pStyle w:val="ConsPlusNormal"/>
        <w:ind w:firstLine="540"/>
        <w:jc w:val="both"/>
      </w:pPr>
      <w:r>
        <w:t>а) режима деятельности организации, связанного с круглосуточным пребыванием обучающихся, пребыванием их в течение определенного времени, сезона, сменностью учебных, тренировочных занятий и другими особенностями работы организации;</w:t>
      </w:r>
    </w:p>
    <w:p w:rsidR="00E945F1" w:rsidRDefault="00E945F1">
      <w:pPr>
        <w:pStyle w:val="ConsPlusNormal"/>
        <w:ind w:firstLine="540"/>
        <w:jc w:val="both"/>
      </w:pPr>
      <w:proofErr w:type="gramStart"/>
      <w:r>
        <w:t xml:space="preserve"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25 февраля 2015 г., регистрационный N 36204) (далее - приказ N 1601),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 xml:space="preserve">в) объема фактической учебной (тренировочной) нагрузки (педагогической работы) педагогических работников, определяемого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N 1601;</w:t>
      </w:r>
    </w:p>
    <w:p w:rsidR="00E945F1" w:rsidRDefault="00E945F1">
      <w:pPr>
        <w:pStyle w:val="ConsPlusNormal"/>
        <w:ind w:firstLine="540"/>
        <w:jc w:val="both"/>
      </w:pPr>
      <w:proofErr w:type="gramStart"/>
      <w:r>
        <w:t xml:space="preserve"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</w:t>
      </w:r>
      <w:r>
        <w:lastRenderedPageBreak/>
        <w:t>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</w:t>
      </w:r>
      <w:proofErr w:type="gramEnd"/>
      <w:r>
        <w:t xml:space="preserve"> планами воспитательных, физкультурно-оздоровительных, спортивных, творческих и иных мероприятий, проводимых </w:t>
      </w:r>
      <w:proofErr w:type="gramStart"/>
      <w:r>
        <w:t>с</w:t>
      </w:r>
      <w:proofErr w:type="gramEnd"/>
      <w:r>
        <w:t xml:space="preserve"> обучающимися;</w:t>
      </w:r>
    </w:p>
    <w:p w:rsidR="00E945F1" w:rsidRDefault="00E945F1">
      <w:pPr>
        <w:pStyle w:val="ConsPlusNormal"/>
        <w:ind w:firstLine="540"/>
        <w:jc w:val="both"/>
      </w:pPr>
      <w:r>
        <w:t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E945F1" w:rsidRDefault="00E945F1">
      <w:pPr>
        <w:pStyle w:val="ConsPlusNormal"/>
        <w:ind w:firstLine="540"/>
        <w:jc w:val="both"/>
      </w:pPr>
      <w:r>
        <w:t>1.3. Правила внутреннего трудового распорядка организации утверждаются работодателем с учетом мнения выборного органа первичной профсоюзной организации или иного представительного органа педагогических работников и иных работников (при наличии такого представительного органа). &lt;*&gt;</w:t>
      </w:r>
    </w:p>
    <w:p w:rsidR="00E945F1" w:rsidRDefault="00E945F1">
      <w:pPr>
        <w:pStyle w:val="ConsPlusNormal"/>
        <w:ind w:firstLine="540"/>
        <w:jc w:val="both"/>
      </w:pPr>
      <w:r>
        <w:t>--------------------------------</w:t>
      </w:r>
    </w:p>
    <w:p w:rsidR="00E945F1" w:rsidRDefault="00E945F1">
      <w:pPr>
        <w:pStyle w:val="ConsPlusNormal"/>
        <w:ind w:firstLine="540"/>
        <w:jc w:val="both"/>
      </w:pPr>
      <w:r>
        <w:t xml:space="preserve">&lt;*&gt; См. </w:t>
      </w:r>
      <w:hyperlink r:id="rId14" w:history="1">
        <w:r>
          <w:rPr>
            <w:color w:val="0000FF"/>
          </w:rPr>
          <w:t>статью 190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 xml:space="preserve">1.4. Режим работы руководителей образовательных организаций, должности которых поименованы в </w:t>
      </w:r>
      <w:hyperlink r:id="rId15" w:history="1">
        <w:r>
          <w:rPr>
            <w:color w:val="0000FF"/>
          </w:rPr>
          <w:t>разделе II</w:t>
        </w:r>
      </w:hyperlink>
      <w:r>
        <w:t xml:space="preserve"> номенклатуры должностей, определяется графиком работы с учетом необходимости обеспечения руководящих функций.</w:t>
      </w:r>
    </w:p>
    <w:p w:rsidR="00E945F1" w:rsidRDefault="00E945F1">
      <w:pPr>
        <w:pStyle w:val="ConsPlusNormal"/>
        <w:ind w:firstLine="540"/>
        <w:jc w:val="both"/>
      </w:pPr>
      <w:r>
        <w:t>1.5.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p w:rsidR="00E945F1" w:rsidRDefault="00E945F1">
      <w:pPr>
        <w:pStyle w:val="ConsPlusNormal"/>
        <w:ind w:firstLine="540"/>
        <w:jc w:val="both"/>
      </w:pPr>
      <w:r>
        <w:t xml:space="preserve">В случаях, когда педагогические работники и иные работники выполняют свои обязанности непрерывно в течение рабочего дня, перерыв для приема пищи не устанавливается. Педагогическим работникам и иным работникам в таких случаях обеспечивается возможность приема пищи в течение рабочего времени одновременно вместе с </w:t>
      </w:r>
      <w:proofErr w:type="gramStart"/>
      <w:r>
        <w:t>обучающимися</w:t>
      </w:r>
      <w:proofErr w:type="gramEnd"/>
      <w:r>
        <w:t xml:space="preserve"> или отдельно в специально отведенном для этой цели помещении.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center"/>
        <w:outlineLvl w:val="1"/>
      </w:pPr>
      <w:r>
        <w:t>II. Особенности режима рабочего времени учителей,</w:t>
      </w:r>
    </w:p>
    <w:p w:rsidR="00E945F1" w:rsidRDefault="00E945F1">
      <w:pPr>
        <w:pStyle w:val="ConsPlusNormal"/>
        <w:jc w:val="center"/>
      </w:pPr>
      <w:r>
        <w:t>преподавателей &lt;*&gt;, педагогов дополнительного образования,</w:t>
      </w:r>
    </w:p>
    <w:p w:rsidR="00E945F1" w:rsidRDefault="00E945F1">
      <w:pPr>
        <w:pStyle w:val="ConsPlusNormal"/>
        <w:jc w:val="center"/>
      </w:pPr>
      <w:r>
        <w:t>старших педагогов дополнительного образования в период</w:t>
      </w:r>
    </w:p>
    <w:p w:rsidR="00E945F1" w:rsidRDefault="00E945F1">
      <w:pPr>
        <w:pStyle w:val="ConsPlusNormal"/>
        <w:jc w:val="center"/>
      </w:pPr>
      <w:r>
        <w:t>учебного года, тренеров-преподавателей, старших</w:t>
      </w:r>
    </w:p>
    <w:p w:rsidR="00E945F1" w:rsidRDefault="00E945F1">
      <w:pPr>
        <w:pStyle w:val="ConsPlusNormal"/>
        <w:jc w:val="center"/>
      </w:pPr>
      <w:r>
        <w:t xml:space="preserve">тренеров-преподавателей в период </w:t>
      </w:r>
      <w:proofErr w:type="gramStart"/>
      <w:r>
        <w:t>тренировочного</w:t>
      </w:r>
      <w:proofErr w:type="gramEnd"/>
    </w:p>
    <w:p w:rsidR="00E945F1" w:rsidRDefault="00E945F1">
      <w:pPr>
        <w:pStyle w:val="ConsPlusNormal"/>
        <w:jc w:val="center"/>
      </w:pPr>
      <w:r>
        <w:t>года или спортивного сезона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>--------------------------------</w:t>
      </w:r>
    </w:p>
    <w:p w:rsidR="00E945F1" w:rsidRDefault="00E945F1">
      <w:pPr>
        <w:pStyle w:val="ConsPlusNormal"/>
        <w:ind w:firstLine="540"/>
        <w:jc w:val="both"/>
      </w:pPr>
      <w:r>
        <w:t xml:space="preserve">&lt;*&gt; Режим рабочего времени преподавателей, отнесенных к профессорско-преподавательскому составу, организаций, реализующих образовательные программы высшего образования и дополнительные профессиональные программы, определен в </w:t>
      </w:r>
      <w:hyperlink w:anchor="P136" w:history="1">
        <w:r>
          <w:rPr>
            <w:color w:val="0000FF"/>
          </w:rPr>
          <w:t>главе VII</w:t>
        </w:r>
      </w:hyperlink>
      <w:r>
        <w:t xml:space="preserve"> настоящих Особенностей.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(далее - работники, ведущие преподавательскую работу) организаций характеризуется наличием установленных норм времени только для выполнения педагогической работы, связанной с учебной (преподавательской) работой (далее - преподавательская работа), которая выражается в фактическом объеме их учебной (тренировочной) нагрузки, определяемом в соответствии с </w:t>
      </w:r>
      <w:hyperlink r:id="rId16" w:history="1">
        <w:r>
          <w:rPr>
            <w:color w:val="0000FF"/>
          </w:rPr>
          <w:t>приказом</w:t>
        </w:r>
      </w:hyperlink>
      <w:r>
        <w:t xml:space="preserve"> N 1601 (далее - нормируемая часть педагогической работы).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 xml:space="preserve"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</w:t>
      </w:r>
      <w:r>
        <w:lastRenderedPageBreak/>
        <w:t>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:rsidR="00E945F1" w:rsidRDefault="00E945F1">
      <w:pPr>
        <w:pStyle w:val="ConsPlusNormal"/>
        <w:ind w:firstLine="540"/>
        <w:jc w:val="both"/>
      </w:pPr>
      <w:r>
        <w:t xml:space="preserve">2.2. </w:t>
      </w:r>
      <w:proofErr w:type="gramStart"/>
      <w:r>
        <w:t>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</w:t>
      </w:r>
      <w:proofErr w:type="gramEnd"/>
      <w:r>
        <w:t xml:space="preserve"> При этом учебная (преподавательская) нагрузка исчисляется исходя из продолжительности занятий, не превышающей 45 минут.</w:t>
      </w:r>
    </w:p>
    <w:p w:rsidR="00E945F1" w:rsidRDefault="00E945F1">
      <w:pPr>
        <w:pStyle w:val="ConsPlusNormal"/>
        <w:ind w:firstLine="540"/>
        <w:jc w:val="both"/>
      </w:pPr>
      <w: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учетом соответствующих санитарно-эпидемиологических правил и нормативов. Выполнение учебной (преподавательской) нагрузки регулируется расписанием занятий.</w:t>
      </w:r>
    </w:p>
    <w:p w:rsidR="00E945F1" w:rsidRDefault="00E945F1">
      <w:pPr>
        <w:pStyle w:val="ConsPlusNormal"/>
        <w:ind w:firstLine="540"/>
        <w:jc w:val="both"/>
      </w:pPr>
      <w:bookmarkStart w:id="1" w:name="P68"/>
      <w:bookmarkEnd w:id="1"/>
      <w:r>
        <w:t>2.3.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E945F1" w:rsidRDefault="00E945F1">
      <w:pPr>
        <w:pStyle w:val="ConsPlusNormal"/>
        <w:ind w:firstLine="540"/>
        <w:jc w:val="both"/>
      </w:pPr>
      <w:proofErr w:type="gramStart"/>
      <w:r>
        <w:t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 xml:space="preserve">в порядке, устанавливаемом правилами внутреннего трудового распорядка, - ведение журнала и </w:t>
      </w:r>
      <w:proofErr w:type="gramStart"/>
      <w:r>
        <w:t>дневников</w:t>
      </w:r>
      <w:proofErr w:type="gramEnd"/>
      <w:r>
        <w:t xml:space="preserve"> обучающихся в электронной (либо в бумажной) форме;</w:t>
      </w:r>
    </w:p>
    <w:p w:rsidR="00E945F1" w:rsidRDefault="00E945F1">
      <w:pPr>
        <w:pStyle w:val="ConsPlusNormal"/>
        <w:ind w:firstLine="540"/>
        <w:jc w:val="both"/>
      </w:pPr>
      <w:r>
        <w:t xml:space="preserve">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E945F1" w:rsidRDefault="00E945F1">
      <w:pPr>
        <w:pStyle w:val="ConsPlusNormal"/>
        <w:ind w:firstLine="540"/>
        <w:jc w:val="both"/>
      </w:pPr>
      <w: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E945F1" w:rsidRDefault="00E945F1">
      <w:pPr>
        <w:pStyle w:val="ConsPlusNormal"/>
        <w:ind w:firstLine="540"/>
        <w:jc w:val="both"/>
      </w:pPr>
      <w:proofErr w:type="gramStart"/>
      <w:r>
        <w:t>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</w:t>
      </w:r>
      <w:proofErr w:type="gramEnd"/>
      <w:r>
        <w:t xml:space="preserve"> условий выполнения работ);</w:t>
      </w:r>
    </w:p>
    <w:p w:rsidR="00E945F1" w:rsidRDefault="00E945F1">
      <w:pPr>
        <w:pStyle w:val="ConsPlusNormal"/>
        <w:ind w:firstLine="540"/>
        <w:jc w:val="both"/>
      </w:pPr>
      <w:proofErr w:type="gramStart"/>
      <w:r>
        <w:t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  <w:proofErr w:type="gramEnd"/>
    </w:p>
    <w:p w:rsidR="00E945F1" w:rsidRDefault="00E945F1">
      <w:pPr>
        <w:pStyle w:val="ConsPlusNormal"/>
        <w:ind w:firstLine="540"/>
        <w:jc w:val="both"/>
      </w:pPr>
      <w:proofErr w:type="gramStart"/>
      <w:r>
        <w:t xml:space="preserve">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</w:t>
      </w:r>
      <w:r>
        <w:lastRenderedPageBreak/>
        <w:t>отдыха обучающихся различной степени активности, приема ими пищи.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 xml:space="preserve">При составлении графика дежурств в организации работников, ведущих преподавательскую работу,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с </w:t>
      </w:r>
      <w:proofErr w:type="gramStart"/>
      <w:r>
        <w:t>тем</w:t>
      </w:r>
      <w:proofErr w:type="gramEnd"/>
      <w:r>
        <w:t xml:space="preserve"> чтобы не допускать случаев длительного дежурства работников, ведущих преподавательскую работу, и дежурства в дни, когда учебная (тренировочная) нагрузка отсутствует или незначительна.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E945F1" w:rsidRDefault="00E945F1">
      <w:pPr>
        <w:pStyle w:val="ConsPlusNormal"/>
        <w:ind w:firstLine="540"/>
        <w:jc w:val="both"/>
      </w:pPr>
      <w:r>
        <w:t>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(далее - ЕГЭ),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ЕГЭ &lt;*&gt;.</w:t>
      </w:r>
    </w:p>
    <w:p w:rsidR="00E945F1" w:rsidRDefault="00E945F1">
      <w:pPr>
        <w:pStyle w:val="ConsPlusNormal"/>
        <w:ind w:firstLine="540"/>
        <w:jc w:val="both"/>
      </w:pPr>
      <w:r>
        <w:t>--------------------------------</w:t>
      </w:r>
    </w:p>
    <w:p w:rsidR="00E945F1" w:rsidRDefault="00E945F1">
      <w:pPr>
        <w:pStyle w:val="ConsPlusNormal"/>
        <w:ind w:firstLine="540"/>
        <w:jc w:val="both"/>
      </w:pPr>
      <w:proofErr w:type="gramStart"/>
      <w:r>
        <w:t xml:space="preserve">&lt;*&gt; См. </w:t>
      </w:r>
      <w:hyperlink r:id="rId17" w:history="1">
        <w:r>
          <w:rPr>
            <w:color w:val="0000FF"/>
          </w:rPr>
          <w:t>часть 9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3462, N 30, ст. 4036,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2930, ст. 2933; N 26, ст. 3388; N 30, ст. 4217, ст. 4257, ст. 4263; 2015, N 1, ст. 42, ст. 53, ст. 72; N 14, ст. 2008;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78; 2016, N 10, ст. 1320).</w:t>
      </w:r>
      <w:proofErr w:type="gramEnd"/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 xml:space="preserve">2.4. </w:t>
      </w:r>
      <w:proofErr w:type="gramStart"/>
      <w: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E945F1" w:rsidRDefault="00E945F1">
      <w:pPr>
        <w:pStyle w:val="ConsPlusNormal"/>
        <w:ind w:firstLine="540"/>
        <w:jc w:val="both"/>
      </w:pPr>
      <w:r>
        <w:t xml:space="preserve">2.5. </w:t>
      </w:r>
      <w:proofErr w:type="gramStart"/>
      <w:r>
        <w:t xml:space="preserve">Режим рабочего времени учителей 1-х классов определяется с учетом санитарно-эпидемиологических правил и нормативов </w:t>
      </w:r>
      <w:hyperlink r:id="rId18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учреждениях", утвержденных постановлением Главного государственного санитарного врача Российской Федерации от 29 декабря 2010 г. N 189 (зарегистрировано Министерством юстиции Российской Федерации 3 марта 2011 г., регистрационный N 19993), с изменениями, внесенными постановлениями Главного государственного санитарного</w:t>
      </w:r>
      <w:proofErr w:type="gramEnd"/>
      <w:r>
        <w:t xml:space="preserve"> </w:t>
      </w:r>
      <w:proofErr w:type="gramStart"/>
      <w:r>
        <w:t>врача Российской Федерации от 29 июня 2011 г. N 85 (зарегистрировано Министерством юстиции Российской Федерации 15 декабря 2011 г., регистрационный N 22637), от 25 декабря 2013 г. N 72 (зарегистрировано Министерством юстиции Российской Федерации 27 марта 2014 г., регистрационный N 31751) и от 24 ноября 2015 г. N 81 (зарегистрировано Министерством юстиции Российской Федерации 18 декабря 2015 г. N 40154</w:t>
      </w:r>
      <w:proofErr w:type="gramEnd"/>
      <w:r>
        <w:t xml:space="preserve">), </w:t>
      </w:r>
      <w:proofErr w:type="gramStart"/>
      <w:r>
        <w:t>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"динамическую паузу" (большую перемену) в середине учебного дня продолжительностью не менее 40 минут.</w:t>
      </w:r>
      <w:proofErr w:type="gramEnd"/>
      <w:r>
        <w:t xml:space="preserve"> Указанный режим обучения на порядке определения учебной нагрузки и оплате труда учителей </w:t>
      </w:r>
      <w:r>
        <w:lastRenderedPageBreak/>
        <w:t>не отражается.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center"/>
        <w:outlineLvl w:val="1"/>
      </w:pPr>
      <w:r>
        <w:t>III. Разделение рабочего дня на части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приемом пищи, не допускаются, за исключением случаев, предусмотренных настоящими Особенностями.</w:t>
      </w:r>
    </w:p>
    <w:p w:rsidR="00E945F1" w:rsidRDefault="00E945F1">
      <w:pPr>
        <w:pStyle w:val="ConsPlusNormal"/>
        <w:ind w:firstLine="540"/>
        <w:jc w:val="both"/>
      </w:pPr>
      <w:r>
        <w:t xml:space="preserve"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</w:t>
      </w:r>
      <w:proofErr w:type="gramStart"/>
      <w:r>
        <w:t>для</w:t>
      </w:r>
      <w:proofErr w:type="gramEnd"/>
      <w:r>
        <w:t xml:space="preserve"> обучающихся.</w:t>
      </w:r>
    </w:p>
    <w:p w:rsidR="00E945F1" w:rsidRDefault="00E945F1">
      <w:pPr>
        <w:pStyle w:val="ConsPlusNormal"/>
        <w:ind w:firstLine="540"/>
        <w:jc w:val="both"/>
      </w:pPr>
      <w: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E945F1" w:rsidRDefault="00E945F1">
      <w:pPr>
        <w:pStyle w:val="ConsPlusNormal"/>
        <w:ind w:firstLine="540"/>
        <w:jc w:val="both"/>
      </w:pPr>
      <w:r>
        <w:t xml:space="preserve">3.2. </w:t>
      </w:r>
      <w:proofErr w:type="gramStart"/>
      <w:r>
        <w:t>В исключительных случаях в организации 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работодатель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 устанавливает локальным нормативным актом для воспитателей, осуществляющих педагогическую работу в группах обучающихся школьного возраста, режим рабочего дня</w:t>
      </w:r>
      <w:proofErr w:type="gramEnd"/>
      <w:r>
        <w:t xml:space="preserve"> с разделением его на части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 Время указанного перерыва в рабочее время не включается.</w:t>
      </w:r>
    </w:p>
    <w:p w:rsidR="00E945F1" w:rsidRDefault="00E945F1">
      <w:pPr>
        <w:pStyle w:val="ConsPlusNormal"/>
        <w:ind w:firstLine="540"/>
        <w:jc w:val="both"/>
      </w:pPr>
      <w:r>
        <w:t>Перерывы в работе, образующиеся в связи с выполнением воспитателями педагогической работы сверх установленных норм, к режиму рабочего дня с разделением его на части не относятся.</w:t>
      </w:r>
    </w:p>
    <w:p w:rsidR="00E945F1" w:rsidRDefault="00E945F1">
      <w:pPr>
        <w:pStyle w:val="ConsPlusNormal"/>
        <w:ind w:firstLine="540"/>
        <w:jc w:val="both"/>
      </w:pPr>
      <w:r>
        <w:t xml:space="preserve">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окончания, имея в виду установление суммированного учета рабочего времени, с </w:t>
      </w:r>
      <w:proofErr w:type="gramStart"/>
      <w:r>
        <w:t>тем</w:t>
      </w:r>
      <w:proofErr w:type="gramEnd"/>
      <w:r>
        <w:t xml:space="preserve"> чтобы общая продолжительность рабочего времени в неделю (месяц, квартал) не превышала среднемесячной нормы часов за учетный период.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center"/>
        <w:outlineLvl w:val="1"/>
      </w:pPr>
      <w:r>
        <w:t>IV. Режим рабочего времени педагогических работников</w:t>
      </w:r>
    </w:p>
    <w:p w:rsidR="00E945F1" w:rsidRDefault="00E945F1">
      <w:pPr>
        <w:pStyle w:val="ConsPlusNormal"/>
        <w:jc w:val="center"/>
      </w:pPr>
      <w:r>
        <w:t>и иных работников в каникулярное время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 xml:space="preserve">4.1. </w:t>
      </w:r>
      <w:proofErr w:type="gramStart"/>
      <w:r>
        <w:t>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 xml:space="preserve">4.2. В каникулярное время, не совпадающее с отпуском педагогических работников, уточняется режим их рабочего времени. </w:t>
      </w:r>
      <w:proofErr w:type="gramStart"/>
      <w:r>
        <w:t xml:space="preserve">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</w:t>
      </w:r>
      <w:hyperlink w:anchor="P68" w:history="1">
        <w:r>
          <w:rPr>
            <w:color w:val="0000FF"/>
          </w:rPr>
          <w:t>пунктом 2.3</w:t>
        </w:r>
      </w:hyperlink>
      <w:r>
        <w:t xml:space="preserve"> настоящих Особенностей (при условии, что выполнение таких работ планируется в каникулярное</w:t>
      </w:r>
      <w:proofErr w:type="gramEnd"/>
      <w:r>
        <w:t xml:space="preserve"> время).</w:t>
      </w:r>
    </w:p>
    <w:p w:rsidR="00E945F1" w:rsidRDefault="00E945F1">
      <w:pPr>
        <w:pStyle w:val="ConsPlusNormal"/>
        <w:ind w:firstLine="540"/>
        <w:jc w:val="both"/>
      </w:pPr>
      <w:r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</w:t>
      </w:r>
      <w:r>
        <w:lastRenderedPageBreak/>
        <w:t>количества часов указанного обучения таких детей, установленного им до начала каникул.</w:t>
      </w:r>
    </w:p>
    <w:p w:rsidR="00E945F1" w:rsidRDefault="00E945F1">
      <w:pPr>
        <w:pStyle w:val="ConsPlusNormal"/>
        <w:ind w:firstLine="540"/>
        <w:jc w:val="both"/>
      </w:pPr>
      <w: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E945F1" w:rsidRDefault="00E945F1">
      <w:pPr>
        <w:pStyle w:val="ConsPlusNormal"/>
        <w:ind w:firstLine="540"/>
        <w:jc w:val="both"/>
      </w:pPr>
      <w:r>
        <w:t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E945F1" w:rsidRDefault="00E945F1">
      <w:pPr>
        <w:pStyle w:val="ConsPlusNormal"/>
        <w:ind w:firstLine="540"/>
        <w:jc w:val="both"/>
      </w:pPr>
      <w:r>
        <w:t xml:space="preserve">4.4. </w:t>
      </w:r>
      <w:proofErr w:type="gramStart"/>
      <w:r>
        <w:t>Преподаватели организаций, реализующих образовательные программы среднего профессионального образования и программы профессионального обучения, которым установлен годовой объем учебной нагрузки, в каникулярное время, не совпадающее с их отпуском, привлекаются к методической работе, участию в конференциях, семинарах, мероприятиях по дополнительному профессиональному образованию, а также организации и проведению культурно-массовых мероприятий, работе предметных (цикловых) комиссий, комплектованию учебных кабинетов, лабораторий.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 xml:space="preserve">4.5. Режим рабочего времени руководителей образовательных организаций, должности которых поименованы в </w:t>
      </w:r>
      <w:hyperlink r:id="rId19" w:history="1">
        <w:r>
          <w:rPr>
            <w:color w:val="0000FF"/>
          </w:rPr>
          <w:t>разделе II</w:t>
        </w:r>
      </w:hyperlink>
      <w:r>
        <w:t xml:space="preserve">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E945F1" w:rsidRDefault="00E945F1">
      <w:pPr>
        <w:pStyle w:val="ConsPlusNormal"/>
        <w:ind w:firstLine="540"/>
        <w:jc w:val="both"/>
      </w:pPr>
      <w: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E945F1" w:rsidRDefault="00E945F1">
      <w:pPr>
        <w:pStyle w:val="ConsPlusNormal"/>
        <w:ind w:firstLine="540"/>
        <w:jc w:val="both"/>
      </w:pPr>
      <w:r>
        <w:t>4.6.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center"/>
        <w:outlineLvl w:val="1"/>
      </w:pPr>
      <w:r>
        <w:t>V. Режим рабочего времени педагогических работников</w:t>
      </w:r>
    </w:p>
    <w:p w:rsidR="00E945F1" w:rsidRDefault="00E945F1">
      <w:pPr>
        <w:pStyle w:val="ConsPlusNormal"/>
        <w:jc w:val="center"/>
      </w:pPr>
      <w:r>
        <w:t>и иных работников в периоды отмены (приостановки)</w:t>
      </w:r>
    </w:p>
    <w:p w:rsidR="00E945F1" w:rsidRDefault="00E945F1">
      <w:pPr>
        <w:pStyle w:val="ConsPlusNormal"/>
        <w:jc w:val="center"/>
      </w:pPr>
      <w:proofErr w:type="gramStart"/>
      <w:r>
        <w:t>для обучающихся занятий (деятельности организации</w:t>
      </w:r>
      <w:proofErr w:type="gramEnd"/>
    </w:p>
    <w:p w:rsidR="00E945F1" w:rsidRDefault="00E945F1">
      <w:pPr>
        <w:pStyle w:val="ConsPlusNormal"/>
        <w:jc w:val="center"/>
      </w:pPr>
      <w:r>
        <w:t>по реализации образовательной программы, по присмотру</w:t>
      </w:r>
    </w:p>
    <w:p w:rsidR="00E945F1" w:rsidRDefault="00E945F1">
      <w:pPr>
        <w:pStyle w:val="ConsPlusNormal"/>
        <w:jc w:val="center"/>
      </w:pPr>
      <w:r>
        <w:t xml:space="preserve">и уходу за детьми) по </w:t>
      </w:r>
      <w:proofErr w:type="gramStart"/>
      <w:r>
        <w:t>санитарно-эпидемиологическим</w:t>
      </w:r>
      <w:proofErr w:type="gramEnd"/>
      <w:r>
        <w:t>,</w:t>
      </w:r>
    </w:p>
    <w:p w:rsidR="00E945F1" w:rsidRDefault="00E945F1">
      <w:pPr>
        <w:pStyle w:val="ConsPlusNormal"/>
        <w:jc w:val="center"/>
      </w:pPr>
      <w:r>
        <w:t>климатическим и другим основаниям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bookmarkStart w:id="2" w:name="P114"/>
      <w:bookmarkEnd w:id="2"/>
      <w:r>
        <w:t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</w:p>
    <w:p w:rsidR="00E945F1" w:rsidRDefault="00E945F1">
      <w:pPr>
        <w:pStyle w:val="ConsPlusNormal"/>
        <w:ind w:firstLine="540"/>
        <w:jc w:val="both"/>
      </w:pPr>
      <w:r>
        <w:t xml:space="preserve">5.2. В периоды, указанные в </w:t>
      </w:r>
      <w:hyperlink w:anchor="P114" w:history="1">
        <w:r>
          <w:rPr>
            <w:color w:val="0000FF"/>
          </w:rPr>
          <w:t>пункте 5.1</w:t>
        </w:r>
      </w:hyperlink>
      <w:r>
        <w:t xml:space="preserve"> настоящих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center"/>
        <w:outlineLvl w:val="1"/>
      </w:pPr>
      <w:r>
        <w:t>VI. Режим рабочего времени педагогических работников</w:t>
      </w:r>
    </w:p>
    <w:p w:rsidR="00E945F1" w:rsidRDefault="00E945F1">
      <w:pPr>
        <w:pStyle w:val="ConsPlusNormal"/>
        <w:jc w:val="center"/>
      </w:pPr>
      <w:r>
        <w:t>и иных работников организаций, осуществляющих лечение,</w:t>
      </w:r>
    </w:p>
    <w:p w:rsidR="00E945F1" w:rsidRDefault="00E945F1">
      <w:pPr>
        <w:pStyle w:val="ConsPlusNormal"/>
        <w:jc w:val="center"/>
      </w:pPr>
      <w:r>
        <w:t>оздоровление и (или) отдых, организаций, осуществляющих</w:t>
      </w:r>
    </w:p>
    <w:p w:rsidR="00E945F1" w:rsidRDefault="00E945F1">
      <w:pPr>
        <w:pStyle w:val="ConsPlusNormal"/>
        <w:jc w:val="center"/>
      </w:pPr>
      <w:r>
        <w:t>социальное обслуживание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 xml:space="preserve">6.1. </w:t>
      </w:r>
      <w:proofErr w:type="gramStart"/>
      <w:r>
        <w:t>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lastRenderedPageBreak/>
        <w:t>6.2. 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допускается в соответствии с законодательством Российской Федерации.</w:t>
      </w:r>
    </w:p>
    <w:p w:rsidR="00E945F1" w:rsidRDefault="00E945F1">
      <w:pPr>
        <w:pStyle w:val="ConsPlusNormal"/>
        <w:ind w:firstLine="540"/>
        <w:jc w:val="both"/>
      </w:pPr>
      <w:r>
        <w:t xml:space="preserve">6.3. </w:t>
      </w:r>
      <w:proofErr w:type="gramStart"/>
      <w:r>
        <w:t>Режим рабочего времени работников организаций из числа плавсостава учебных судов клубов юных моряков, речников, морских центров и других организаций такого профиля при нахождении их в плавании с обучающимися на борту и во время стоянок определяется в соответствии с особенностями, установленными для соответствующих категорий работников речного и морского флота, а также с учетом выполнения ими обязанностей по руководству плавательной практикой обучающихся</w:t>
      </w:r>
      <w:proofErr w:type="gramEnd"/>
      <w:r>
        <w:t>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center"/>
        <w:outlineLvl w:val="1"/>
      </w:pPr>
      <w:r>
        <w:t>VII. Режим рабочего времени педагогических работников,</w:t>
      </w:r>
    </w:p>
    <w:p w:rsidR="00E945F1" w:rsidRDefault="00E945F1">
      <w:pPr>
        <w:pStyle w:val="ConsPlusNormal"/>
        <w:jc w:val="center"/>
      </w:pPr>
      <w:proofErr w:type="gramStart"/>
      <w:r>
        <w:t>отнесенных</w:t>
      </w:r>
      <w:proofErr w:type="gramEnd"/>
      <w:r>
        <w:t xml:space="preserve"> к профессорско-преподавательскому составу,</w:t>
      </w:r>
    </w:p>
    <w:p w:rsidR="00E945F1" w:rsidRDefault="00E945F1">
      <w:pPr>
        <w:pStyle w:val="ConsPlusNormal"/>
        <w:jc w:val="center"/>
      </w:pPr>
      <w:r>
        <w:t xml:space="preserve">организаций, реализующих образовательные программы </w:t>
      </w:r>
      <w:proofErr w:type="gramStart"/>
      <w:r>
        <w:t>высшего</w:t>
      </w:r>
      <w:proofErr w:type="gramEnd"/>
    </w:p>
    <w:p w:rsidR="00E945F1" w:rsidRDefault="00E945F1">
      <w:pPr>
        <w:pStyle w:val="ConsPlusNormal"/>
        <w:jc w:val="center"/>
      </w:pPr>
      <w:r>
        <w:t>образования и дополнительные профессиональные программы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bookmarkStart w:id="3" w:name="P131"/>
      <w:bookmarkEnd w:id="3"/>
      <w:r>
        <w:t xml:space="preserve">7.1. </w:t>
      </w:r>
      <w:proofErr w:type="gramStart"/>
      <w:r>
        <w:t>Режим рабочего времени лиц из числа профессорско-преподавательского состава организаций, реализующих образовательные программы высшего образования и дополнительные профессиональные программы, в пределах 36-часовой рабочей недели определяется в зависимости от занимаемой должности с учетом выполнения ими учебной (преподавательской),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планом: методической</w:t>
      </w:r>
      <w:proofErr w:type="gramEnd"/>
      <w:r>
        <w:t xml:space="preserve">, </w:t>
      </w:r>
      <w:proofErr w:type="gramStart"/>
      <w:r>
        <w:t>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</w:p>
    <w:p w:rsidR="00E945F1" w:rsidRDefault="00E945F1">
      <w:pPr>
        <w:pStyle w:val="ConsPlusNormal"/>
        <w:ind w:firstLine="540"/>
        <w:jc w:val="both"/>
      </w:pPr>
      <w:r>
        <w:t>7.2. Режим выполнения преподавательской работы регулируется расписанием занятий.</w:t>
      </w:r>
    </w:p>
    <w:p w:rsidR="00E945F1" w:rsidRDefault="00E945F1">
      <w:pPr>
        <w:pStyle w:val="ConsPlusNormal"/>
        <w:ind w:firstLine="540"/>
        <w:jc w:val="both"/>
      </w:pPr>
      <w:r>
        <w:t xml:space="preserve">7.3. </w:t>
      </w:r>
      <w:proofErr w:type="gramStart"/>
      <w:r>
        <w:t>Режим выполнения преподавателем обязанностей, связанных с научной, творческой и исследовательской работой, а также другой педагогической работой, предусмотренной трудовыми (должностными) обязанностями и (или) индивидуальным планом: методической, подготовительной, организационной, диагностической, работой по ведению мониторинга, работой, предусмотренной планами воспитательных, физкультурно-оздоровительных, спортивных, творческих и иных мероприятий, проводимых с обучающимися, - регулируется правилами внутреннего трудового распорядка организаций, реализующих образовательные программы высшего образования и дополнительные профессиональные программы</w:t>
      </w:r>
      <w:proofErr w:type="gramEnd"/>
      <w:r>
        <w:t>, планами научно-исследовательских работ, программами, графиками, локальными нормативными актами, в соответствии с которыми выполнение указанных работ предусматривается как непосредственно в организации, реализующей образовательные программы высшего образования и дополнительные профессиональные программы, так и за ее пределами.</w:t>
      </w:r>
    </w:p>
    <w:p w:rsidR="00E945F1" w:rsidRDefault="00E945F1">
      <w:pPr>
        <w:pStyle w:val="ConsPlusNormal"/>
        <w:ind w:firstLine="540"/>
        <w:jc w:val="both"/>
      </w:pPr>
      <w:r>
        <w:t xml:space="preserve">7.4. </w:t>
      </w:r>
      <w:proofErr w:type="gramStart"/>
      <w:r>
        <w:t xml:space="preserve">Режим рабочего времени лиц из числа профессорско-преподавательского состава организации, реализующей профессиональные образовательные программы медицинского образования и фармацевтического образования, наряду с перечнем видов работ, поименованных в </w:t>
      </w:r>
      <w:hyperlink w:anchor="P131" w:history="1">
        <w:r>
          <w:rPr>
            <w:color w:val="0000FF"/>
          </w:rPr>
          <w:t>пункте 7.1</w:t>
        </w:r>
      </w:hyperlink>
      <w:r>
        <w:t xml:space="preserve"> настоящих Особенностей, включает в себя осуществление медицинской деятельности, необходимой для практической подготовки обучающихся, которая составляет в пределах 36-часовой рабочей недели не менее 30 процентов рабочего времени.</w:t>
      </w:r>
      <w:proofErr w:type="gramEnd"/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center"/>
        <w:outlineLvl w:val="1"/>
      </w:pPr>
      <w:bookmarkStart w:id="4" w:name="P136"/>
      <w:bookmarkEnd w:id="4"/>
      <w:r>
        <w:t xml:space="preserve">VIII. Регулирование рабочего времени </w:t>
      </w:r>
      <w:proofErr w:type="gramStart"/>
      <w:r>
        <w:t>отдельных</w:t>
      </w:r>
      <w:proofErr w:type="gramEnd"/>
    </w:p>
    <w:p w:rsidR="00E945F1" w:rsidRDefault="00E945F1">
      <w:pPr>
        <w:pStyle w:val="ConsPlusNormal"/>
        <w:jc w:val="center"/>
      </w:pPr>
      <w:r>
        <w:t>педагогических работников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ind w:firstLine="540"/>
        <w:jc w:val="both"/>
      </w:pPr>
      <w:r>
        <w:t>8.1.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учетом:</w:t>
      </w:r>
    </w:p>
    <w:p w:rsidR="00E945F1" w:rsidRDefault="00E945F1">
      <w:pPr>
        <w:pStyle w:val="ConsPlusNormal"/>
        <w:ind w:firstLine="540"/>
        <w:jc w:val="both"/>
      </w:pPr>
      <w: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E945F1" w:rsidRDefault="00E945F1">
      <w:pPr>
        <w:pStyle w:val="ConsPlusNormal"/>
        <w:ind w:firstLine="540"/>
        <w:jc w:val="both"/>
      </w:pPr>
      <w:r>
        <w:lastRenderedPageBreak/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Выполнение указанной работы педагогом-психологом может осуществляться как непосредственно в организации, так и за ее пределами.</w:t>
      </w:r>
    </w:p>
    <w:p w:rsidR="00E945F1" w:rsidRDefault="00E945F1">
      <w:pPr>
        <w:pStyle w:val="ConsPlusNormal"/>
        <w:ind w:firstLine="540"/>
        <w:jc w:val="both"/>
      </w:pPr>
      <w:r>
        <w:t xml:space="preserve">8.2. </w:t>
      </w:r>
      <w:proofErr w:type="gramStart"/>
      <w:r>
        <w:t>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учетом выполнения каждым воспитателем нормы педагогической работы в течение 36 часов в неделю.</w:t>
      </w:r>
      <w:proofErr w:type="gramEnd"/>
    </w:p>
    <w:p w:rsidR="00E945F1" w:rsidRDefault="00E945F1">
      <w:pPr>
        <w:pStyle w:val="ConsPlusNormal"/>
        <w:ind w:firstLine="540"/>
        <w:jc w:val="both"/>
      </w:pPr>
      <w:proofErr w:type="gramStart"/>
      <w:r>
        <w:t>Режим 36-часовой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ее локальными</w:t>
      </w:r>
      <w:proofErr w:type="gramEnd"/>
      <w:r>
        <w:t xml:space="preserve"> нормативными актами.</w:t>
      </w: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jc w:val="both"/>
      </w:pPr>
    </w:p>
    <w:p w:rsidR="00E945F1" w:rsidRDefault="00E945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126" w:rsidRDefault="00E945F1">
      <w:bookmarkStart w:id="5" w:name="_GoBack"/>
      <w:bookmarkEnd w:id="5"/>
    </w:p>
    <w:sectPr w:rsidR="00AA4126" w:rsidSect="00DC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F1"/>
    <w:rsid w:val="00066AEB"/>
    <w:rsid w:val="004B29D5"/>
    <w:rsid w:val="00E945F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B9BB4CDD875297843E0229ABE3D28163C6C5F2A10EB9CB725D06B8B235A98A4B0E8DD2A0F619BmDD5E" TargetMode="External"/><Relationship Id="rId13" Type="http://schemas.openxmlformats.org/officeDocument/2006/relationships/hyperlink" Target="consultantplus://offline/ref=674B9BB4CDD875297843E0229ABE3D28163C6F5C2818EB9CB725D06B8Bm2D3E" TargetMode="External"/><Relationship Id="rId18" Type="http://schemas.openxmlformats.org/officeDocument/2006/relationships/hyperlink" Target="consultantplus://offline/ref=674B9BB4CDD875297843E0229ABE3D2815356C5C2B1EEB9CB725D06B8B235A98A4B0E8DD2A0F6195mDDA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74B9BB4CDD875297843E0229ABE3D28153F69552D10EB9CB725D06B8B235A98A4B0E8DD2A0F679CmDD5E" TargetMode="External"/><Relationship Id="rId12" Type="http://schemas.openxmlformats.org/officeDocument/2006/relationships/hyperlink" Target="consultantplus://offline/ref=674B9BB4CDD875297843E0229ABE3D28163C6F5C2818EB9CB725D06B8B235A98A4B0E8DD2A0F679DmDD2E" TargetMode="External"/><Relationship Id="rId17" Type="http://schemas.openxmlformats.org/officeDocument/2006/relationships/hyperlink" Target="consultantplus://offline/ref=674B9BB4CDD875297843E0229ABE3D28163C6C5F2A10EB9CB725D06B8B235A98A4B0E8DD2A0F619BmDD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4B9BB4CDD875297843E0229ABE3D28163C6F5C2818EB9CB725D06B8Bm2D3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B9BB4CDD875297843E0229ABE3D2815356A59281EEB9CB725D06B8B235A98A4B0E8DD2A0F609FmDD0E" TargetMode="External"/><Relationship Id="rId11" Type="http://schemas.openxmlformats.org/officeDocument/2006/relationships/hyperlink" Target="consultantplus://offline/ref=674B9BB4CDD875297843E0229ABE3D2815396D592E19EB9CB725D06B8B235A98A4B0E8DD2A0F679CmDDA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4B9BB4CDD875297843E0229ABE3D2815396D592E19EB9CB725D06B8B235A98A4B0E8DD2A0F6799mDD0E" TargetMode="External"/><Relationship Id="rId10" Type="http://schemas.openxmlformats.org/officeDocument/2006/relationships/hyperlink" Target="consultantplus://offline/ref=674B9BB4CDD875297843E0229ABE3D28123D645C2D12B696BF7CDC69m8DCE" TargetMode="External"/><Relationship Id="rId19" Type="http://schemas.openxmlformats.org/officeDocument/2006/relationships/hyperlink" Target="consultantplus://offline/ref=674B9BB4CDD875297843E0229ABE3D2815396D592E19EB9CB725D06B8B235A98A4B0E8DD2A0F6799mDD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B9BB4CDD875297843E0229ABE3D28163C6C5F2C1AEB9CB725D06B8B235A98A4B0E8DD2A0F6798mDD4E" TargetMode="External"/><Relationship Id="rId14" Type="http://schemas.openxmlformats.org/officeDocument/2006/relationships/hyperlink" Target="consultantplus://offline/ref=674B9BB4CDD875297843E0229ABE3D2815356A59281EEB9CB725D06B8B235A98A4B0E8DB23m0D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1</cp:revision>
  <dcterms:created xsi:type="dcterms:W3CDTF">2016-09-06T04:03:00Z</dcterms:created>
  <dcterms:modified xsi:type="dcterms:W3CDTF">2016-09-06T04:05:00Z</dcterms:modified>
</cp:coreProperties>
</file>