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8B" w:rsidRPr="000E598B" w:rsidRDefault="000E598B" w:rsidP="000E59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ОПРОСНИК для выявления готовности </w:t>
      </w:r>
      <w:proofErr w:type="gramStart"/>
      <w:r w:rsidRPr="000E5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</w:p>
    <w:p w:rsidR="000E598B" w:rsidRPr="000E598B" w:rsidRDefault="000E598B" w:rsidP="000E59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ВЫБОРУ ПРОФЕССИИ</w:t>
      </w:r>
    </w:p>
    <w:p w:rsidR="000E598B" w:rsidRDefault="000E598B" w:rsidP="000E5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 </w:t>
      </w:r>
      <w:r w:rsidRPr="000E598B">
        <w:rPr>
          <w:rFonts w:ascii="Times New Roman" w:eastAsia="Times New Roman" w:hAnsi="Times New Roman" w:cs="Times New Roman"/>
          <w:color w:val="000000"/>
          <w:lang w:eastAsia="ru-RU"/>
        </w:rPr>
        <w:t>определение готовности учащихся к выбору профессии.</w:t>
      </w:r>
    </w:p>
    <w:p w:rsidR="000E598B" w:rsidRDefault="000E598B" w:rsidP="000E5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Ход проведения: </w:t>
      </w:r>
      <w:r w:rsidRPr="000E598B">
        <w:rPr>
          <w:rFonts w:ascii="Times New Roman" w:eastAsia="Times New Roman" w:hAnsi="Times New Roman" w:cs="Times New Roman"/>
          <w:color w:val="000000"/>
          <w:lang w:eastAsia="ru-RU"/>
        </w:rPr>
        <w:t>учащимся предлагается прочитать нижеперечисленные утверждения и выразить своё согласие или несогласие с ними соответствующими ответами «да» или «нет».</w:t>
      </w:r>
    </w:p>
    <w:p w:rsidR="000E598B" w:rsidRDefault="000E598B" w:rsidP="000E5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E598B" w:rsidRDefault="000E598B" w:rsidP="000E5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Инструкция: </w:t>
      </w:r>
      <w:r w:rsidRPr="000E598B">
        <w:rPr>
          <w:rFonts w:ascii="Times New Roman" w:eastAsia="Times New Roman" w:hAnsi="Times New Roman" w:cs="Times New Roman"/>
          <w:color w:val="000000"/>
          <w:lang w:eastAsia="ru-RU"/>
        </w:rPr>
        <w:t>прочитайте утверждения. Если Вы согласны с ними, дайте ответ «да», если не согласны – «нет».</w:t>
      </w:r>
    </w:p>
    <w:p w:rsidR="000E598B" w:rsidRDefault="000E598B" w:rsidP="000E5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уже твёрдо выбрали будущую профессию.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мотив Вашего выбора – материальные интересы.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избранной профессии Вас привлекает, прежде всего, сам процесс труда.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выбираете профессиональное учебное заведение потому, что туда пошли (или пойдут) учиться Ваши друзья.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выбираете место учёбы (работы) потому, что они недалеко от дома.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Вам не удастся получить избираемую профессию, то у Вас есть запасные варианты.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читаете периодические издания, связанные с будущей профессией.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известны противопоказания, которые существуют для избранной профессии.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Неважно, кем работать, важно, как работать.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думаете, что с выбором профессии не надо спешить, сначала следует получить аттестат.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 известно, каких качеств, важных для будущей профессиональной деятельности </w:t>
      </w:r>
      <w:proofErr w:type="gramStart"/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не достаёт</w:t>
      </w:r>
      <w:proofErr w:type="gramEnd"/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занимаетесь развитием профессионально значимых качеств.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 ли Вы с тем, что здоровье не влияет на выбор профессии.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рекомендуют избрать выбранную Вами профессию.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знаете о неприятных сторонах будущей профессии.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удалось осуществить пробу сил в деятельности, близкой к будущей профессии.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консультировались о выборе профессии у врача.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в выборе профессии – возможность поступить в профессиональное учебное заведение.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знаете об условиях поступления в выбранное учебное заведение.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известно о возможностях трудоустройства по избираемой профессии.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уверены, что родственники помогут Вам устроиться на работу (учёбу).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знаете о возможных заработках у представителей избираемой профессии.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 удастся поступить в избранное учебное заведение, то Вы будете пытаться ещё раз.</w:t>
      </w:r>
    </w:p>
    <w:p w:rsidR="000E598B" w:rsidRPr="000E598B" w:rsidRDefault="000E598B" w:rsidP="000E59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правильного выбора профессии достаточно удовлетворить Ваши профессиональные интересы «хочу».</w:t>
      </w:r>
    </w:p>
    <w:p w:rsidR="000E598B" w:rsidRDefault="000E598B" w:rsidP="000E5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E598B" w:rsidRDefault="000E598B" w:rsidP="000E5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E598B" w:rsidRDefault="000E598B" w:rsidP="000E5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E598B" w:rsidRDefault="000E598B" w:rsidP="000E5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E598B" w:rsidRDefault="000E598B" w:rsidP="000E5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E598B" w:rsidRDefault="000E598B" w:rsidP="000E5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E598B" w:rsidRDefault="000E598B" w:rsidP="000E5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E598B" w:rsidRDefault="000E598B" w:rsidP="000E5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E598B" w:rsidRDefault="000E598B" w:rsidP="000E5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Обработка и интерпретация результатов: </w:t>
      </w:r>
      <w:r w:rsidRPr="000E598B">
        <w:rPr>
          <w:rFonts w:ascii="Times New Roman" w:eastAsia="Times New Roman" w:hAnsi="Times New Roman" w:cs="Times New Roman"/>
          <w:color w:val="000000"/>
          <w:lang w:eastAsia="ru-RU"/>
        </w:rPr>
        <w:t>проставьте полученные варианты ответов в два столбца:      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  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1.                              2.                     </w:t>
      </w:r>
      <w:r w:rsidRPr="000E598B">
        <w:rPr>
          <w:rFonts w:ascii="Times New Roman" w:eastAsia="Times New Roman" w:hAnsi="Times New Roman" w:cs="Times New Roman"/>
          <w:color w:val="000000"/>
          <w:lang w:eastAsia="ru-RU"/>
        </w:rPr>
        <w:t>Подсчитайте  в  первом  столбце  сумму  ответов  «да», во  втором -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3.                              4.                     </w:t>
      </w:r>
      <w:r w:rsidRPr="000E598B">
        <w:rPr>
          <w:rFonts w:ascii="Times New Roman" w:eastAsia="Times New Roman" w:hAnsi="Times New Roman" w:cs="Times New Roman"/>
          <w:color w:val="000000"/>
          <w:lang w:eastAsia="ru-RU"/>
        </w:rPr>
        <w:t>сумму ответов «нет». Сложите полученные суммы и определите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6.                              5.                     </w:t>
      </w:r>
      <w:r w:rsidRPr="000E598B">
        <w:rPr>
          <w:rFonts w:ascii="Times New Roman" w:eastAsia="Times New Roman" w:hAnsi="Times New Roman" w:cs="Times New Roman"/>
          <w:color w:val="000000"/>
          <w:lang w:eastAsia="ru-RU"/>
        </w:rPr>
        <w:t xml:space="preserve">уровень готовности школьников к выбору профессии </w:t>
      </w:r>
      <w:proofErr w:type="gramStart"/>
      <w:r w:rsidRPr="000E598B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0E598B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следующей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7.                              9.                     </w:t>
      </w:r>
      <w:r w:rsidRPr="000E598B">
        <w:rPr>
          <w:rFonts w:ascii="Times New Roman" w:eastAsia="Times New Roman" w:hAnsi="Times New Roman" w:cs="Times New Roman"/>
          <w:color w:val="000000"/>
          <w:lang w:eastAsia="ru-RU"/>
        </w:rPr>
        <w:t>шкале: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8.                             10.                                                 </w:t>
      </w: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– 6   баллов – неготовность,</w:t>
      </w: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              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11.                            13.                                                 </w:t>
      </w: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12 баллов – низкая готовность,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12.                            15.                                                </w:t>
      </w: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18 баллов – средняя готовность,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14.                            18.                                                </w:t>
      </w:r>
      <w:r w:rsidRPr="000E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24 балла   - высокая готовность.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16.                            21.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17.                            24.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19.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20.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22.</w:t>
      </w:r>
    </w:p>
    <w:p w:rsidR="000E598B" w:rsidRPr="000E598B" w:rsidRDefault="000E598B" w:rsidP="000E59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E59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23.</w:t>
      </w:r>
    </w:p>
    <w:p w:rsidR="00426A5F" w:rsidRDefault="00426A5F"/>
    <w:p w:rsidR="0036351F" w:rsidRDefault="0036351F"/>
    <w:p w:rsidR="00BB5031" w:rsidRDefault="0036351F">
      <w:r>
        <w:t xml:space="preserve">  </w:t>
      </w:r>
      <w:r w:rsidR="00BB5031">
        <w:t xml:space="preserve">   </w:t>
      </w:r>
      <w:r>
        <w:t xml:space="preserve">  </w:t>
      </w:r>
    </w:p>
    <w:p w:rsidR="00BB5031" w:rsidRDefault="00BB5031"/>
    <w:p w:rsidR="00BB5031" w:rsidRDefault="00BB5031"/>
    <w:p w:rsidR="00BB5031" w:rsidRDefault="00BB5031"/>
    <w:p w:rsidR="00BB5031" w:rsidRDefault="00BB5031"/>
    <w:p w:rsidR="00BB5031" w:rsidRDefault="00BB5031"/>
    <w:p w:rsidR="00BB5031" w:rsidRDefault="00BB5031"/>
    <w:p w:rsidR="00BB5031" w:rsidRDefault="00BB5031"/>
    <w:p w:rsidR="00BB5031" w:rsidRDefault="00BB5031"/>
    <w:p w:rsidR="00BB5031" w:rsidRDefault="00BB5031"/>
    <w:p w:rsidR="00BB5031" w:rsidRDefault="00BB5031"/>
    <w:p w:rsidR="00BB5031" w:rsidRDefault="00BB5031"/>
    <w:p w:rsidR="00BB5031" w:rsidRDefault="00BB5031"/>
    <w:p w:rsidR="00BB5031" w:rsidRDefault="00BB5031"/>
    <w:p w:rsidR="00BB5031" w:rsidRDefault="00BB5031"/>
    <w:p w:rsidR="00BB5031" w:rsidRDefault="00BB5031"/>
    <w:p w:rsidR="00BB5031" w:rsidRDefault="00BB5031"/>
    <w:p w:rsidR="00BB5031" w:rsidRDefault="00BB5031" w:rsidP="00CA35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</w:p>
    <w:p w:rsidR="00CA359D" w:rsidRDefault="00CA359D" w:rsidP="00CA35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A359D" w:rsidRPr="00CA359D" w:rsidRDefault="00CA359D" w:rsidP="00CA35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sectPr w:rsidR="00CA359D" w:rsidRPr="00CA359D" w:rsidSect="00426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453F1"/>
    <w:multiLevelType w:val="hybridMultilevel"/>
    <w:tmpl w:val="26109C76"/>
    <w:lvl w:ilvl="0" w:tplc="54E09FF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50E230B9"/>
    <w:multiLevelType w:val="multilevel"/>
    <w:tmpl w:val="07FE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2C7DFC"/>
    <w:multiLevelType w:val="hybridMultilevel"/>
    <w:tmpl w:val="26109C76"/>
    <w:lvl w:ilvl="0" w:tplc="54E09FF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72E57914"/>
    <w:multiLevelType w:val="hybridMultilevel"/>
    <w:tmpl w:val="26109C76"/>
    <w:lvl w:ilvl="0" w:tplc="54E09FF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79102F08"/>
    <w:multiLevelType w:val="hybridMultilevel"/>
    <w:tmpl w:val="246EE05C"/>
    <w:lvl w:ilvl="0" w:tplc="9234600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598B"/>
    <w:rsid w:val="000C3138"/>
    <w:rsid w:val="000E598B"/>
    <w:rsid w:val="00193E9C"/>
    <w:rsid w:val="002717AD"/>
    <w:rsid w:val="0036351F"/>
    <w:rsid w:val="003D1EE5"/>
    <w:rsid w:val="003F67D6"/>
    <w:rsid w:val="00426A5F"/>
    <w:rsid w:val="008721EE"/>
    <w:rsid w:val="0097623E"/>
    <w:rsid w:val="00A66B91"/>
    <w:rsid w:val="00BB5031"/>
    <w:rsid w:val="00CA359D"/>
    <w:rsid w:val="00CD517F"/>
    <w:rsid w:val="00DE2012"/>
    <w:rsid w:val="00E728DC"/>
    <w:rsid w:val="00E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E5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E598B"/>
  </w:style>
  <w:style w:type="character" w:customStyle="1" w:styleId="c3">
    <w:name w:val="c3"/>
    <w:basedOn w:val="a0"/>
    <w:rsid w:val="000E598B"/>
  </w:style>
  <w:style w:type="character" w:customStyle="1" w:styleId="c0">
    <w:name w:val="c0"/>
    <w:basedOn w:val="a0"/>
    <w:rsid w:val="000E598B"/>
  </w:style>
  <w:style w:type="paragraph" w:customStyle="1" w:styleId="c1">
    <w:name w:val="c1"/>
    <w:basedOn w:val="a"/>
    <w:rsid w:val="000E5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98B"/>
  </w:style>
  <w:style w:type="character" w:customStyle="1" w:styleId="c5">
    <w:name w:val="c5"/>
    <w:basedOn w:val="a0"/>
    <w:rsid w:val="000E598B"/>
  </w:style>
  <w:style w:type="table" w:styleId="a3">
    <w:name w:val="Table Grid"/>
    <w:basedOn w:val="a1"/>
    <w:uiPriority w:val="59"/>
    <w:rsid w:val="00E728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31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</dc:creator>
  <cp:keywords/>
  <dc:description/>
  <cp:lastModifiedBy>Школа</cp:lastModifiedBy>
  <cp:revision>10</cp:revision>
  <dcterms:created xsi:type="dcterms:W3CDTF">2016-11-15T12:24:00Z</dcterms:created>
  <dcterms:modified xsi:type="dcterms:W3CDTF">2017-11-02T07:50:00Z</dcterms:modified>
</cp:coreProperties>
</file>