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D2" w:rsidRPr="002604D2" w:rsidRDefault="002604D2" w:rsidP="002604D2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bookmarkStart w:id="0" w:name="_GoBack"/>
      <w:bookmarkEnd w:id="0"/>
      <w:r w:rsidRPr="002604D2">
        <w:rPr>
          <w:rFonts w:ascii="Times New Roman" w:eastAsiaTheme="minorHAnsi" w:hAnsi="Times New Roman" w:cs="Times New Roman"/>
          <w:b/>
          <w:sz w:val="28"/>
          <w:szCs w:val="28"/>
        </w:rPr>
        <w:t>Муниципальное бюджетное общеобразовательное учреждени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е </w:t>
      </w:r>
      <w:r w:rsidRPr="002604D2">
        <w:rPr>
          <w:rFonts w:ascii="Times New Roman" w:eastAsiaTheme="minorHAnsi" w:hAnsi="Times New Roman" w:cs="Times New Roman"/>
          <w:b/>
          <w:sz w:val="28"/>
          <w:szCs w:val="28"/>
        </w:rPr>
        <w:t>средняя общеобразовательная школа № 107</w:t>
      </w:r>
    </w:p>
    <w:p w:rsidR="002604D2" w:rsidRPr="002604D2" w:rsidRDefault="002604D2" w:rsidP="002604D2">
      <w:pPr>
        <w:spacing w:line="23" w:lineRule="atLeast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20017, г"/>
        </w:smartTagPr>
        <w:r w:rsidRPr="002604D2">
          <w:rPr>
            <w:rFonts w:ascii="Times New Roman" w:hAnsi="Times New Roman" w:cs="Times New Roman"/>
            <w:sz w:val="28"/>
            <w:szCs w:val="28"/>
          </w:rPr>
          <w:t>620017, г</w:t>
        </w:r>
      </w:smartTag>
      <w:r w:rsidRPr="002604D2">
        <w:rPr>
          <w:rFonts w:ascii="Times New Roman" w:hAnsi="Times New Roman" w:cs="Times New Roman"/>
          <w:sz w:val="28"/>
          <w:szCs w:val="28"/>
        </w:rPr>
        <w:t>. Екатеринбург, ул. Краснофлотцев, 28а  тел./ факс: (343) 331-69-24</w:t>
      </w:r>
    </w:p>
    <w:p w:rsidR="002604D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4D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4D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07B2">
        <w:rPr>
          <w:rFonts w:ascii="Times New Roman" w:hAnsi="Times New Roman"/>
          <w:sz w:val="24"/>
          <w:szCs w:val="24"/>
        </w:rPr>
        <w:t xml:space="preserve"> </w:t>
      </w: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ОТЧЕТ по п</w:t>
      </w:r>
      <w:r w:rsidRPr="007207B2">
        <w:rPr>
          <w:rFonts w:ascii="Times New Roman" w:hAnsi="Times New Roman"/>
          <w:b/>
          <w:bCs/>
          <w:sz w:val="40"/>
          <w:szCs w:val="40"/>
        </w:rPr>
        <w:t>лан</w:t>
      </w:r>
      <w:r>
        <w:rPr>
          <w:rFonts w:ascii="Times New Roman" w:hAnsi="Times New Roman"/>
          <w:b/>
          <w:bCs/>
          <w:sz w:val="40"/>
          <w:szCs w:val="40"/>
        </w:rPr>
        <w:t>у</w:t>
      </w:r>
      <w:r w:rsidRPr="007207B2">
        <w:rPr>
          <w:rFonts w:ascii="Times New Roman" w:hAnsi="Times New Roman"/>
          <w:b/>
          <w:bCs/>
          <w:sz w:val="40"/>
          <w:szCs w:val="40"/>
        </w:rPr>
        <w:t xml:space="preserve"> </w:t>
      </w: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7207B2">
        <w:rPr>
          <w:rFonts w:ascii="Times New Roman" w:hAnsi="Times New Roman"/>
          <w:b/>
          <w:bCs/>
          <w:sz w:val="40"/>
          <w:szCs w:val="40"/>
        </w:rPr>
        <w:t xml:space="preserve">образовательной, учебно-методической, научно-исследовательской, организационно-методической деятельности </w:t>
      </w:r>
      <w:r w:rsidR="00FB0D47">
        <w:rPr>
          <w:rFonts w:ascii="Times New Roman" w:hAnsi="Times New Roman"/>
          <w:b/>
          <w:bCs/>
          <w:sz w:val="40"/>
          <w:szCs w:val="40"/>
        </w:rPr>
        <w:t>МБОУ СОШ №107 г. Екатеринбурга</w:t>
      </w: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40"/>
          <w:szCs w:val="40"/>
        </w:rPr>
        <w:t>по</w:t>
      </w:r>
      <w:r w:rsidRPr="007207B2">
        <w:rPr>
          <w:rFonts w:ascii="Times New Roman" w:hAnsi="Times New Roman"/>
          <w:b/>
          <w:bCs/>
          <w:sz w:val="40"/>
          <w:szCs w:val="40"/>
        </w:rPr>
        <w:t xml:space="preserve"> реализации </w:t>
      </w:r>
      <w:r w:rsidRPr="00605E4B">
        <w:rPr>
          <w:rFonts w:ascii="Times New Roman" w:hAnsi="Times New Roman"/>
          <w:b/>
          <w:bCs/>
          <w:sz w:val="40"/>
          <w:szCs w:val="40"/>
        </w:rPr>
        <w:t>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</w:t>
      </w: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2604D2" w:rsidRPr="007207B2" w:rsidRDefault="002604D2" w:rsidP="002604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07B2">
        <w:rPr>
          <w:rFonts w:ascii="Times New Roman" w:hAnsi="Times New Roman"/>
          <w:sz w:val="28"/>
          <w:szCs w:val="28"/>
        </w:rPr>
        <w:t>г. Екатеринбург, 201</w:t>
      </w:r>
      <w:r>
        <w:rPr>
          <w:rFonts w:ascii="Times New Roman" w:hAnsi="Times New Roman"/>
          <w:sz w:val="28"/>
          <w:szCs w:val="28"/>
        </w:rPr>
        <w:t>9</w:t>
      </w:r>
      <w:r w:rsidRPr="007207B2">
        <w:rPr>
          <w:rFonts w:ascii="Times New Roman" w:hAnsi="Times New Roman"/>
          <w:sz w:val="28"/>
          <w:szCs w:val="28"/>
        </w:rPr>
        <w:t xml:space="preserve"> г.</w:t>
      </w:r>
    </w:p>
    <w:p w:rsidR="002604D2" w:rsidRDefault="002604D2" w:rsidP="002604D2">
      <w:pPr>
        <w:shd w:val="clear" w:color="auto" w:fill="FFFFFF"/>
        <w:tabs>
          <w:tab w:val="left" w:pos="1230"/>
        </w:tabs>
        <w:rPr>
          <w:rFonts w:ascii="Times New Roman" w:hAnsi="Times New Roman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3"/>
        <w:gridCol w:w="2137"/>
        <w:gridCol w:w="10"/>
        <w:gridCol w:w="1691"/>
        <w:gridCol w:w="10"/>
        <w:gridCol w:w="1691"/>
        <w:gridCol w:w="10"/>
        <w:gridCol w:w="1276"/>
        <w:gridCol w:w="3827"/>
      </w:tblGrid>
      <w:tr w:rsidR="00A66299" w:rsidRPr="00DC7063" w:rsidTr="0042021F">
        <w:trPr>
          <w:trHeight w:val="342"/>
        </w:trPr>
        <w:tc>
          <w:tcPr>
            <w:tcW w:w="7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42021F" w:rsidRDefault="00A66299" w:rsidP="0042021F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021F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</w:t>
            </w:r>
            <w:r w:rsidR="00FB0D47" w:rsidRPr="0042021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деятельности ОО</w:t>
            </w:r>
          </w:p>
        </w:tc>
        <w:tc>
          <w:tcPr>
            <w:tcW w:w="8515" w:type="dxa"/>
            <w:gridSpan w:val="7"/>
            <w:shd w:val="clear" w:color="auto" w:fill="FFFFFF"/>
            <w:vAlign w:val="center"/>
          </w:tcPr>
          <w:p w:rsidR="00A66299" w:rsidRPr="00DC7063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299" w:rsidRPr="009A29BD" w:rsidTr="0042021F">
        <w:trPr>
          <w:trHeight w:val="418"/>
        </w:trPr>
        <w:tc>
          <w:tcPr>
            <w:tcW w:w="7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07B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</w:t>
            </w:r>
            <w:r w:rsidRPr="007207B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7207B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/>
              </w:rPr>
              <w:t>II</w:t>
            </w:r>
            <w:r w:rsidRPr="007207B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квартал</w:t>
            </w:r>
          </w:p>
        </w:tc>
        <w:tc>
          <w:tcPr>
            <w:tcW w:w="51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299" w:rsidRPr="009A29BD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063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A66299" w:rsidRPr="009A29BD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7207B2" w:rsidRDefault="00A66299" w:rsidP="00A662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Подписа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</w:t>
            </w: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соглашение о сотрудничестве между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школой и ИРО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A94BEB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A94BEB" w:rsidRDefault="00A66299" w:rsidP="00065E0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Апрель: соглашение с МБОУ СОШ №11</w:t>
            </w:r>
            <w:r w:rsidR="00065E07">
              <w:rPr>
                <w:rFonts w:ascii="Times New Roman" w:eastAsia="Times New Roman" w:hAnsi="Times New Roman"/>
                <w:sz w:val="24"/>
                <w:szCs w:val="24"/>
              </w:rPr>
              <w:t>0, ИРО</w:t>
            </w:r>
          </w:p>
        </w:tc>
        <w:tc>
          <w:tcPr>
            <w:tcW w:w="51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299" w:rsidRPr="009A29BD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A94BEB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Корректировка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программы по переходу в эффективный режим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Июнь-сентябрь 2019г.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Директор, Куратор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2E2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Издание</w:t>
            </w: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приказ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ов по </w:t>
            </w:r>
            <w:r w:rsidR="002E2CB2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утверждением рабочих групп и плана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Апрель-июнь 2019г.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8A5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</w:t>
            </w:r>
            <w:r w:rsidR="008A5B91">
              <w:rPr>
                <w:rFonts w:ascii="Times New Roman" w:eastAsia="Times New Roman" w:hAnsi="Times New Roman"/>
                <w:bCs/>
                <w:sz w:val="24"/>
                <w:szCs w:val="24"/>
              </w:rPr>
              <w:t>, зам. Директора по УД</w:t>
            </w:r>
          </w:p>
        </w:tc>
      </w:tr>
      <w:tr w:rsidR="00A66299" w:rsidRPr="000F2118" w:rsidTr="0042021F">
        <w:trPr>
          <w:trHeight w:val="479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299" w:rsidRDefault="00A66299" w:rsidP="00177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3402">
              <w:rPr>
                <w:rFonts w:ascii="Times New Roman" w:hAnsi="Times New Roman"/>
                <w:sz w:val="24"/>
                <w:szCs w:val="24"/>
              </w:rPr>
              <w:t xml:space="preserve">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t>школьной команды по темам и направлениям проекта 2-2 ФЦПРО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8A5B91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 – июнь 2019 г.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A66299" w:rsidP="008A5B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сетевого партнерства школ – участников проекта</w:t>
            </w:r>
            <w:r w:rsidR="008A5B9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МБОУ СОШ 112 и МБОУ СОШ 107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8A5B91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 – июнь 2019 г</w:t>
            </w:r>
            <w:r w:rsidR="00A6629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8A5B91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Директор, зам. Директора по УД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школы </w:t>
            </w: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>в региональных научно-практических конференциях</w:t>
            </w:r>
            <w:r w:rsidRPr="00BB3402">
              <w:t xml:space="preserve"> </w:t>
            </w:r>
            <w:r w:rsidRPr="00BB3402">
              <w:rPr>
                <w:rFonts w:ascii="Times New Roman" w:eastAsia="Times New Roman" w:hAnsi="Times New Roman"/>
                <w:bCs/>
                <w:sz w:val="24"/>
                <w:szCs w:val="24"/>
              </w:rPr>
              <w:t>и других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8A5B91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Директор, зам. Директора по УД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Участие </w:t>
            </w:r>
            <w:r w:rsidR="00FB0D4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педагогических работников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Pr="00BB3402">
              <w:rPr>
                <w:rFonts w:ascii="Times New Roman" w:eastAsia="Times New Roman" w:hAnsi="Times New Roman"/>
                <w:sz w:val="24"/>
                <w:szCs w:val="24"/>
              </w:rPr>
              <w:t>регионально-муниципальной сетевой методической службы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 том числе работа на </w:t>
            </w:r>
            <w:r w:rsidRPr="00BB3402">
              <w:rPr>
                <w:rFonts w:ascii="Times New Roman" w:eastAsia="Times New Roman" w:hAnsi="Times New Roman"/>
                <w:sz w:val="24"/>
                <w:szCs w:val="24"/>
              </w:rPr>
              <w:t>портал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B3402">
              <w:rPr>
                <w:rFonts w:ascii="Times New Roman" w:eastAsia="Times New Roman" w:hAnsi="Times New Roman"/>
                <w:sz w:val="24"/>
                <w:szCs w:val="24"/>
              </w:rPr>
              <w:t xml:space="preserve"> региональной сетевой методической службы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Руководители ШМО </w:t>
            </w:r>
          </w:p>
        </w:tc>
      </w:tr>
      <w:tr w:rsidR="00A66299" w:rsidRPr="000F2118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Default="00A66299" w:rsidP="00CE7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Разработка и реализаци</w:t>
            </w:r>
            <w:r w:rsidR="00FB0D47"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B3402">
              <w:rPr>
                <w:rFonts w:ascii="Times New Roman" w:hAnsi="Times New Roman"/>
                <w:sz w:val="24"/>
                <w:szCs w:val="24"/>
              </w:rPr>
              <w:t>программ обмена опытом и лучшими практиками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школами – участниками регионального проекта</w:t>
            </w:r>
          </w:p>
          <w:p w:rsidR="00CE7419" w:rsidRDefault="00CE7419" w:rsidP="00CE7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021F" w:rsidRDefault="0042021F" w:rsidP="00CE74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299" w:rsidRPr="00BB3402" w:rsidRDefault="00A66299" w:rsidP="00177A15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 w:rsidR="002E2CB2">
              <w:rPr>
                <w:rFonts w:ascii="Times New Roman" w:eastAsia="Times New Roman" w:hAnsi="Times New Roman"/>
                <w:sz w:val="24"/>
                <w:szCs w:val="24"/>
              </w:rPr>
              <w:t>-июнь 2019 г.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Default="008A5B91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Директор, зам. Директора по УД</w:t>
            </w:r>
          </w:p>
        </w:tc>
      </w:tr>
      <w:tr w:rsidR="00A66299" w:rsidRPr="007207B2" w:rsidTr="0042021F">
        <w:trPr>
          <w:trHeight w:val="974"/>
        </w:trPr>
        <w:tc>
          <w:tcPr>
            <w:tcW w:w="5083" w:type="dxa"/>
            <w:shd w:val="clear" w:color="auto" w:fill="auto"/>
            <w:vAlign w:val="center"/>
            <w:hideMark/>
          </w:tcPr>
          <w:p w:rsidR="00A66299" w:rsidRPr="0042021F" w:rsidRDefault="00FB0D47" w:rsidP="0042021F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021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Пройденные программы дополнительного профессионального образования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  <w:hideMark/>
          </w:tcPr>
          <w:p w:rsidR="00A66299" w:rsidRPr="007207B2" w:rsidRDefault="00A63F70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7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207B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07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207B2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66299" w:rsidRPr="007207B2" w:rsidRDefault="00E46226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Кол-во слушателей от школы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A66299" w:rsidRPr="007207B2" w:rsidRDefault="00E46226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A66299" w:rsidRPr="007207B2" w:rsidTr="0042021F">
        <w:trPr>
          <w:trHeight w:val="420"/>
        </w:trPr>
        <w:tc>
          <w:tcPr>
            <w:tcW w:w="5083" w:type="dxa"/>
            <w:shd w:val="clear" w:color="auto" w:fill="auto"/>
            <w:noWrap/>
            <w:vAlign w:val="center"/>
          </w:tcPr>
          <w:p w:rsidR="00A66299" w:rsidRPr="003D6208" w:rsidRDefault="00A66299" w:rsidP="0017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6208">
              <w:rPr>
                <w:rFonts w:ascii="Times New Roman" w:hAnsi="Times New Roman"/>
                <w:sz w:val="24"/>
                <w:szCs w:val="24"/>
              </w:rPr>
              <w:t>Основы школьной медиации: проблемы и пути их решения</w:t>
            </w:r>
          </w:p>
        </w:tc>
        <w:tc>
          <w:tcPr>
            <w:tcW w:w="2147" w:type="dxa"/>
            <w:gridSpan w:val="2"/>
            <w:shd w:val="clear" w:color="auto" w:fill="auto"/>
            <w:noWrap/>
            <w:vAlign w:val="center"/>
          </w:tcPr>
          <w:p w:rsidR="00A66299" w:rsidRPr="003D6208" w:rsidRDefault="00A66299" w:rsidP="0017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20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A66299" w:rsidRPr="003D6208" w:rsidRDefault="002E2CB2" w:rsidP="0017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7A69EB" w:rsidRDefault="00A66299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.04-14.04.2019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33775A" w:rsidRDefault="00A63F70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3D6208" w:rsidRDefault="00A66299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573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684724" w:rsidRDefault="00A66299" w:rsidP="00177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26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Подготовка экспертов устного собеседования в 9 классе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684724" w:rsidRDefault="002E2CB2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Январь 2019г.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66299" w:rsidRPr="007207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201D1D" w:rsidRDefault="00A66299" w:rsidP="00177A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26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Методические вопросы обучения написанию сочинения на ЕГЭ по русскому языку в соответствии с измененными критериями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500AD6" w:rsidRDefault="002E2CB2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6299" w:rsidRPr="007207B2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26C9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26C9">
              <w:rPr>
                <w:rFonts w:ascii="Times New Roman" w:hAnsi="Times New Roman"/>
                <w:sz w:val="24"/>
                <w:szCs w:val="24"/>
              </w:rPr>
              <w:t>.04.2019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A66299" w:rsidRPr="005826C9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shd w:val="clear" w:color="auto" w:fill="auto"/>
            <w:noWrap/>
            <w:vAlign w:val="center"/>
          </w:tcPr>
          <w:p w:rsidR="00A66299" w:rsidRPr="004D6FA3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382A">
              <w:rPr>
                <w:rFonts w:ascii="Times New Roman" w:eastAsia="Times New Roman" w:hAnsi="Times New Roman"/>
                <w:bCs/>
                <w:sz w:val="24"/>
                <w:szCs w:val="24"/>
              </w:rPr>
              <w:t>Информационно-аналитические интерфейсы в деятельности руководителя образовательной организации, обучение с использованием ДОТ</w:t>
            </w:r>
          </w:p>
        </w:tc>
        <w:tc>
          <w:tcPr>
            <w:tcW w:w="2147" w:type="dxa"/>
            <w:gridSpan w:val="2"/>
            <w:shd w:val="clear" w:color="auto" w:fill="auto"/>
            <w:noWrap/>
            <w:vAlign w:val="center"/>
          </w:tcPr>
          <w:p w:rsidR="00A66299" w:rsidRDefault="00A66299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A66299" w:rsidRPr="00E935B7" w:rsidRDefault="002E2CB2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E935B7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16.04-14.05.2019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814CE2" w:rsidRDefault="00A63F70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814CE2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shd w:val="clear" w:color="auto" w:fill="auto"/>
            <w:noWrap/>
            <w:vAlign w:val="center"/>
          </w:tcPr>
          <w:p w:rsidR="00A66299" w:rsidRPr="00A82FF0" w:rsidRDefault="00A66299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38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Информационно-аналитические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инструменты</w:t>
            </w:r>
            <w:r w:rsidRPr="00AB38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деятельности педагога, обучение с использованием ДОТ</w:t>
            </w:r>
          </w:p>
        </w:tc>
        <w:tc>
          <w:tcPr>
            <w:tcW w:w="2147" w:type="dxa"/>
            <w:gridSpan w:val="2"/>
            <w:shd w:val="clear" w:color="auto" w:fill="auto"/>
            <w:noWrap/>
            <w:vAlign w:val="center"/>
          </w:tcPr>
          <w:p w:rsidR="00A66299" w:rsidRPr="00A82FF0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A66299" w:rsidRPr="00BB6B8F" w:rsidRDefault="002E2CB2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BB6B8F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24.04-15.05.2019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BB6B8F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BB6B8F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noWrap/>
            <w:vAlign w:val="center"/>
          </w:tcPr>
          <w:p w:rsidR="00A66299" w:rsidRPr="00457F38" w:rsidRDefault="00A66299" w:rsidP="0017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407">
              <w:rPr>
                <w:rFonts w:ascii="Times New Roman" w:hAnsi="Times New Roman"/>
                <w:sz w:val="24"/>
                <w:szCs w:val="24"/>
              </w:rPr>
              <w:t>Переход школы с низкими результатами образования в эффективный режим работы</w:t>
            </w:r>
          </w:p>
        </w:tc>
        <w:tc>
          <w:tcPr>
            <w:tcW w:w="2147" w:type="dxa"/>
            <w:gridSpan w:val="2"/>
            <w:noWrap/>
            <w:vAlign w:val="center"/>
          </w:tcPr>
          <w:p w:rsidR="00A66299" w:rsidRPr="00457F38" w:rsidRDefault="00A66299" w:rsidP="0017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A66299" w:rsidRPr="00457F38" w:rsidRDefault="002E2CB2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457F38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20.06-21.06.2019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457F38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457F38" w:rsidRDefault="00A66299" w:rsidP="00177A1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shd w:val="clear" w:color="auto" w:fill="FFFFFF"/>
            <w:noWrap/>
            <w:vAlign w:val="center"/>
          </w:tcPr>
          <w:p w:rsidR="00A66299" w:rsidRPr="00DE4D5B" w:rsidRDefault="00A66299" w:rsidP="00177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5534">
              <w:rPr>
                <w:rFonts w:ascii="Times New Roman" w:hAnsi="Times New Roman"/>
                <w:sz w:val="24"/>
                <w:szCs w:val="24"/>
              </w:rPr>
              <w:t>Содержание и методика подготовки школьников к государственной итоговой аттестации в форме ОГЭ, ЕГЭ по математике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9C5534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:rsidR="00A66299" w:rsidRPr="007207B2" w:rsidRDefault="002E2CB2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66299" w:rsidRPr="009C5534" w:rsidRDefault="00A66299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5534">
              <w:rPr>
                <w:rFonts w:ascii="Times New Roman" w:hAnsi="Times New Roman"/>
                <w:sz w:val="24"/>
                <w:szCs w:val="24"/>
              </w:rPr>
              <w:t>23.04-26.04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7207B2" w:rsidRDefault="00A63F70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7207B2" w:rsidRDefault="00A66299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589"/>
        </w:trPr>
        <w:tc>
          <w:tcPr>
            <w:tcW w:w="5083" w:type="dxa"/>
            <w:shd w:val="clear" w:color="auto" w:fill="FFFFFF"/>
            <w:noWrap/>
            <w:vAlign w:val="center"/>
          </w:tcPr>
          <w:p w:rsidR="00A66299" w:rsidRPr="00DE4D5B" w:rsidRDefault="00A66299" w:rsidP="00177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90408">
              <w:rPr>
                <w:rFonts w:ascii="Times New Roman" w:hAnsi="Times New Roman"/>
                <w:sz w:val="24"/>
                <w:szCs w:val="24"/>
              </w:rPr>
              <w:t>Современный урок математики в соответствии с ФГОС ООО и СОО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66299" w:rsidRPr="00DE4D5B" w:rsidRDefault="00A66299" w:rsidP="00177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:rsidR="00A66299" w:rsidRPr="007202B7" w:rsidRDefault="002E2CB2" w:rsidP="002E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66299" w:rsidRPr="007202B7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534">
              <w:rPr>
                <w:rFonts w:ascii="Times New Roman" w:hAnsi="Times New Roman"/>
                <w:sz w:val="24"/>
                <w:szCs w:val="24"/>
              </w:rPr>
              <w:t>23.04-26.04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6299" w:rsidRPr="007207B2" w:rsidRDefault="002E2CB2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:rsidR="00A66299" w:rsidRPr="007207B2" w:rsidRDefault="00A66299" w:rsidP="00177A1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773"/>
        </w:trPr>
        <w:tc>
          <w:tcPr>
            <w:tcW w:w="5083" w:type="dxa"/>
            <w:shd w:val="clear" w:color="auto" w:fill="FFFFFF"/>
            <w:noWrap/>
            <w:vAlign w:val="center"/>
          </w:tcPr>
          <w:p w:rsidR="00A66299" w:rsidRPr="00640AAC" w:rsidRDefault="00A66299" w:rsidP="00177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40AAC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компетенций директоров, заместителей директоров образовательных организаций в сфере оценки качества образования, обучение с </w:t>
            </w:r>
            <w:r w:rsidRPr="00640AAC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ДОТ</w:t>
            </w:r>
          </w:p>
        </w:tc>
        <w:tc>
          <w:tcPr>
            <w:tcW w:w="2147" w:type="dxa"/>
            <w:gridSpan w:val="2"/>
            <w:shd w:val="clear" w:color="auto" w:fill="FFFFFF"/>
            <w:noWrap/>
            <w:vAlign w:val="center"/>
          </w:tcPr>
          <w:p w:rsidR="00A66299" w:rsidRPr="00640AAC" w:rsidRDefault="00A66299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0AA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701" w:type="dxa"/>
            <w:gridSpan w:val="2"/>
            <w:shd w:val="clear" w:color="auto" w:fill="FFFFFF"/>
            <w:noWrap/>
            <w:vAlign w:val="center"/>
          </w:tcPr>
          <w:p w:rsidR="00A66299" w:rsidRPr="00640AAC" w:rsidRDefault="002E2CB2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66299" w:rsidRPr="009A458E" w:rsidRDefault="00A66299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:rsidR="00A66299" w:rsidRPr="009A458E" w:rsidRDefault="00A66299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FFFFFF"/>
            <w:noWrap/>
            <w:vAlign w:val="center"/>
          </w:tcPr>
          <w:p w:rsidR="00A66299" w:rsidRPr="009A458E" w:rsidRDefault="00A66299" w:rsidP="00177A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99" w:rsidRPr="007207B2" w:rsidTr="0042021F">
        <w:trPr>
          <w:trHeight w:val="363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99" w:rsidRPr="0042021F" w:rsidRDefault="002E2CB2" w:rsidP="0042021F">
            <w:pPr>
              <w:pStyle w:val="a5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2021F">
              <w:rPr>
                <w:rFonts w:ascii="Times New Roman" w:eastAsia="Times New Roman" w:hAnsi="Times New Roman"/>
                <w:b/>
                <w:sz w:val="28"/>
                <w:szCs w:val="28"/>
              </w:rPr>
              <w:t>Участие в семинарах ИРО</w:t>
            </w:r>
          </w:p>
        </w:tc>
        <w:tc>
          <w:tcPr>
            <w:tcW w:w="8515" w:type="dxa"/>
            <w:gridSpan w:val="7"/>
            <w:shd w:val="clear" w:color="auto" w:fill="FFFFFF"/>
            <w:vAlign w:val="center"/>
          </w:tcPr>
          <w:p w:rsidR="00A66299" w:rsidRPr="00DC7063" w:rsidRDefault="00A66299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2CB2" w:rsidRPr="007207B2" w:rsidTr="0042021F">
        <w:trPr>
          <w:trHeight w:val="12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7207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2E2C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Даты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2CB2" w:rsidRPr="009A29BD" w:rsidRDefault="002E2CB2" w:rsidP="002E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063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065E07" w:rsidRPr="007207B2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0F2118" w:rsidRDefault="00065E07" w:rsidP="008D74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к</w:t>
            </w:r>
            <w:r w:rsidRPr="000F2118">
              <w:rPr>
                <w:rFonts w:ascii="Times New Roman" w:eastAsia="Times New Roman" w:hAnsi="Times New Roman"/>
                <w:sz w:val="24"/>
                <w:szCs w:val="24"/>
              </w:rPr>
              <w:t>онкурс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F2118">
              <w:rPr>
                <w:rFonts w:ascii="Times New Roman" w:eastAsia="Times New Roman" w:hAnsi="Times New Roman"/>
                <w:sz w:val="24"/>
                <w:szCs w:val="24"/>
              </w:rPr>
              <w:t xml:space="preserve"> общеобразовательных организаций, функционирующих в неблагоприятных социальных условиях, на лучшую программу перехода в эффективный режим работы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0F2118" w:rsidRDefault="00065E07" w:rsidP="00177A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18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-март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95786A" w:rsidRDefault="00065E07" w:rsidP="002E2C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065E07" w:rsidRPr="007207B2" w:rsidTr="0042021F">
        <w:trPr>
          <w:trHeight w:val="268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141E7B" w:rsidRDefault="00065E07" w:rsidP="008D7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и</w:t>
            </w:r>
            <w:r w:rsidRPr="009269AF">
              <w:rPr>
                <w:rFonts w:ascii="Times New Roman" w:eastAsia="Times New Roman" w:hAnsi="Times New Roman"/>
                <w:sz w:val="24"/>
                <w:szCs w:val="24"/>
              </w:rPr>
              <w:t>нформационно-методическ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9269AF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750847" w:rsidRDefault="00065E07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Default="00065E07">
            <w:r w:rsidRPr="00076BE9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065E07" w:rsidRPr="007207B2" w:rsidTr="0042021F">
        <w:trPr>
          <w:trHeight w:val="561"/>
        </w:trPr>
        <w:tc>
          <w:tcPr>
            <w:tcW w:w="7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A55B2B" w:rsidRDefault="00065E07" w:rsidP="008D74E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</w:t>
            </w:r>
            <w:r w:rsidRPr="00A55B2B">
              <w:rPr>
                <w:rFonts w:ascii="Times New Roman" w:eastAsia="Times New Roman" w:hAnsi="Times New Roman"/>
                <w:sz w:val="24"/>
                <w:szCs w:val="24"/>
              </w:rPr>
              <w:t xml:space="preserve"> межрегиональн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A55B2B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 w:rsidRPr="00A55B2B"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Pr="000F2118" w:rsidRDefault="002E2CB2" w:rsidP="00177A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 2019г.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07" w:rsidRDefault="00065E07">
            <w:r w:rsidRPr="00076BE9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065E07" w:rsidRPr="007207B2" w:rsidTr="0042021F">
        <w:trPr>
          <w:trHeight w:val="561"/>
        </w:trPr>
        <w:tc>
          <w:tcPr>
            <w:tcW w:w="7220" w:type="dxa"/>
            <w:gridSpan w:val="2"/>
            <w:shd w:val="clear" w:color="auto" w:fill="auto"/>
            <w:vAlign w:val="center"/>
          </w:tcPr>
          <w:p w:rsidR="00065E07" w:rsidRPr="000C73B0" w:rsidRDefault="00065E07" w:rsidP="008D7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Pr="000C73B0">
              <w:rPr>
                <w:rFonts w:ascii="Times New Roman" w:eastAsia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C73B0">
              <w:rPr>
                <w:rFonts w:ascii="Times New Roman" w:eastAsia="Times New Roman" w:hAnsi="Times New Roman"/>
                <w:sz w:val="24"/>
                <w:szCs w:val="24"/>
              </w:rPr>
              <w:t>-совещани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«Планирование работы по повышению эффективности деятельности образовательной организации»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65E07" w:rsidRPr="00AB382A" w:rsidRDefault="00065E07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30.03.2019</w:t>
            </w:r>
          </w:p>
        </w:tc>
        <w:tc>
          <w:tcPr>
            <w:tcW w:w="68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E07" w:rsidRDefault="00065E07">
            <w:r w:rsidRPr="00076BE9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065E07" w:rsidRPr="007207B2" w:rsidTr="0042021F">
        <w:trPr>
          <w:trHeight w:val="561"/>
        </w:trPr>
        <w:tc>
          <w:tcPr>
            <w:tcW w:w="7220" w:type="dxa"/>
            <w:gridSpan w:val="2"/>
            <w:shd w:val="clear" w:color="auto" w:fill="auto"/>
            <w:vAlign w:val="center"/>
          </w:tcPr>
          <w:p w:rsidR="00065E07" w:rsidRPr="00640AAC" w:rsidRDefault="00065E07" w:rsidP="008D74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Межрегиональном семинаре по вопросам работы школьных служб примирения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65E07" w:rsidRDefault="002E2CB2" w:rsidP="00177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Март,</w:t>
            </w:r>
            <w:r w:rsidR="004202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май 2019г.</w:t>
            </w:r>
          </w:p>
        </w:tc>
        <w:tc>
          <w:tcPr>
            <w:tcW w:w="68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5E07" w:rsidRDefault="00065E07">
            <w:r w:rsidRPr="00076BE9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2E2CB2" w:rsidRPr="007207B2" w:rsidTr="0042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Default="002E2CB2" w:rsidP="002E2C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с</w:t>
            </w:r>
            <w:r w:rsidRPr="00EE6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EE6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«Деятельность руководителя школьной службы примирения в современных условиях»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EE63CA" w:rsidRDefault="002E2CB2" w:rsidP="00177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05.03.2019, 07.05.2019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B2" w:rsidRDefault="002E2CB2">
            <w:r w:rsidRPr="00BA481F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2E2CB2" w:rsidRPr="00E935B7" w:rsidTr="0042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7207B2" w:rsidRDefault="002E2CB2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с</w:t>
            </w:r>
            <w:r w:rsidRPr="00EE6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EF1F1E"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Технологии внедрения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электронного и обучения </w:t>
            </w:r>
            <w:r w:rsidRPr="00EF1F1E">
              <w:rPr>
                <w:rFonts w:ascii="Times New Roman" w:eastAsia="Times New Roman" w:hAnsi="Times New Roman"/>
                <w:sz w:val="24"/>
                <w:szCs w:val="24"/>
              </w:rPr>
              <w:t>с использованием ДОТ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EF1F1E">
              <w:rPr>
                <w:rFonts w:ascii="Times New Roman" w:eastAsia="Times New Roman" w:hAnsi="Times New Roman"/>
                <w:sz w:val="24"/>
                <w:szCs w:val="24"/>
              </w:rPr>
              <w:t>, обучение с использованием ДОТ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7207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22.04-06.05.2019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B2" w:rsidRDefault="002E2CB2">
            <w:r w:rsidRPr="00BA481F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2E2CB2" w:rsidRPr="00E935B7" w:rsidTr="0042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Default="002E2CB2" w:rsidP="00177A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с</w:t>
            </w:r>
            <w:r w:rsidRPr="00EE63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«Нормативно-правовые основания реализации электронного обучения и обучения с использованием ДОТ»</w:t>
            </w:r>
            <w:r w:rsidRPr="00EF1F1E">
              <w:rPr>
                <w:rFonts w:ascii="Times New Roman" w:eastAsia="Times New Roman" w:hAnsi="Times New Roman"/>
                <w:sz w:val="24"/>
                <w:szCs w:val="24"/>
              </w:rPr>
              <w:t>, обучение с использованием ДОТ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7207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21.05-03.06.2019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B2" w:rsidRDefault="002E2CB2">
            <w:r w:rsidRPr="00BA481F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  <w:tr w:rsidR="002E2CB2" w:rsidTr="004202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Default="002E2CB2" w:rsidP="002E2C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в</w:t>
            </w:r>
            <w:r w:rsidRPr="00CF069F">
              <w:rPr>
                <w:rFonts w:ascii="Times New Roman" w:eastAsia="Times New Roman" w:hAnsi="Times New Roman"/>
                <w:sz w:val="24"/>
                <w:szCs w:val="24"/>
              </w:rPr>
              <w:t>еб-семинар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CF069F">
              <w:rPr>
                <w:rFonts w:ascii="Times New Roman" w:eastAsia="Times New Roman" w:hAnsi="Times New Roman"/>
                <w:sz w:val="24"/>
                <w:szCs w:val="24"/>
              </w:rPr>
              <w:t xml:space="preserve"> «Психолого-педагогическая поддержка освоения обучающимися с задержкой психического развития адаптированной основной общеобразовательной программы основного общего образования» (4 час.)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CB2" w:rsidRPr="007207B2" w:rsidRDefault="002E2CB2" w:rsidP="00177A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CB2" w:rsidRDefault="002E2CB2">
            <w:r w:rsidRPr="00BA481F">
              <w:rPr>
                <w:rFonts w:ascii="Times New Roman" w:eastAsia="Times New Roman" w:hAnsi="Times New Roman"/>
                <w:sz w:val="24"/>
                <w:szCs w:val="24"/>
              </w:rPr>
              <w:t>Директор, зам.директора по УД</w:t>
            </w:r>
          </w:p>
        </w:tc>
      </w:tr>
    </w:tbl>
    <w:p w:rsidR="002604D2" w:rsidRPr="00930F96" w:rsidRDefault="002604D2" w:rsidP="00EA6A62">
      <w:pPr>
        <w:shd w:val="clear" w:color="auto" w:fill="FFFFFF"/>
        <w:rPr>
          <w:rFonts w:ascii="Times New Roman" w:hAnsi="Times New Roman"/>
        </w:rPr>
      </w:pPr>
    </w:p>
    <w:sectPr w:rsidR="002604D2" w:rsidRPr="00930F96" w:rsidSect="0021290B">
      <w:footerReference w:type="default" r:id="rId7"/>
      <w:pgSz w:w="16838" w:h="11906" w:orient="landscape"/>
      <w:pgMar w:top="1701" w:right="1529" w:bottom="851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562" w:rsidRDefault="00853562">
      <w:pPr>
        <w:spacing w:after="0" w:line="240" w:lineRule="auto"/>
      </w:pPr>
      <w:r>
        <w:separator/>
      </w:r>
    </w:p>
  </w:endnote>
  <w:endnote w:type="continuationSeparator" w:id="0">
    <w:p w:rsidR="00853562" w:rsidRDefault="0085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454" w:rsidRDefault="004202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77D1">
      <w:rPr>
        <w:noProof/>
      </w:rPr>
      <w:t>1</w:t>
    </w:r>
    <w:r>
      <w:fldChar w:fldCharType="end"/>
    </w:r>
  </w:p>
  <w:p w:rsidR="00320454" w:rsidRDefault="0085356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562" w:rsidRDefault="00853562">
      <w:pPr>
        <w:spacing w:after="0" w:line="240" w:lineRule="auto"/>
      </w:pPr>
      <w:r>
        <w:separator/>
      </w:r>
    </w:p>
  </w:footnote>
  <w:footnote w:type="continuationSeparator" w:id="0">
    <w:p w:rsidR="00853562" w:rsidRDefault="00853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3B3B"/>
    <w:multiLevelType w:val="hybridMultilevel"/>
    <w:tmpl w:val="02D8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AD6"/>
    <w:multiLevelType w:val="hybridMultilevel"/>
    <w:tmpl w:val="C4C66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D2"/>
    <w:rsid w:val="00065E07"/>
    <w:rsid w:val="002155A7"/>
    <w:rsid w:val="002604D2"/>
    <w:rsid w:val="002E2CB2"/>
    <w:rsid w:val="0042021F"/>
    <w:rsid w:val="00853562"/>
    <w:rsid w:val="008A5B91"/>
    <w:rsid w:val="008D74EA"/>
    <w:rsid w:val="00A63F70"/>
    <w:rsid w:val="00A66299"/>
    <w:rsid w:val="00AE6FE1"/>
    <w:rsid w:val="00C177D1"/>
    <w:rsid w:val="00CE7419"/>
    <w:rsid w:val="00E46226"/>
    <w:rsid w:val="00EA6A62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D7F2C1-CF72-4F6F-A9B0-135C261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04D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2604D2"/>
    <w:rPr>
      <w:rFonts w:ascii="Calibri" w:eastAsia="Calibri" w:hAnsi="Calibri" w:cs="Times New Roman"/>
      <w:lang w:eastAsia="en-US"/>
    </w:rPr>
  </w:style>
  <w:style w:type="paragraph" w:customStyle="1" w:styleId="TableContents">
    <w:name w:val="Table Contents"/>
    <w:basedOn w:val="a"/>
    <w:rsid w:val="002604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42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Шустова</cp:lastModifiedBy>
  <cp:revision>2</cp:revision>
  <dcterms:created xsi:type="dcterms:W3CDTF">2019-11-11T07:28:00Z</dcterms:created>
  <dcterms:modified xsi:type="dcterms:W3CDTF">2019-11-11T07:28:00Z</dcterms:modified>
</cp:coreProperties>
</file>