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93" w:rsidRDefault="009F4593" w:rsidP="009F45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72225" cy="9168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службе примирения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5829" r="4757" b="5092"/>
                    <a:stretch/>
                  </pic:blipFill>
                  <pic:spPr bwMode="auto">
                    <a:xfrm>
                      <a:off x="0" y="0"/>
                      <a:ext cx="6374806" cy="9172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593" w:rsidRPr="009F4593" w:rsidRDefault="009F4593" w:rsidP="009F45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5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близких;</w:t>
      </w:r>
    </w:p>
    <w:p w:rsidR="009F4593" w:rsidRPr="00B5711F" w:rsidRDefault="009F4593" w:rsidP="009F459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вреда; прекращение взаимной вражды и нормализация отношений;</w:t>
      </w:r>
    </w:p>
    <w:p w:rsidR="009F4593" w:rsidRPr="00B5711F" w:rsidRDefault="009F4593" w:rsidP="009F459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сторонами конфликта своего будущего, позволяющего избежать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повторения подобных ситуаций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дальнейшем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ответственного поведения как важный элемент воспитания;</w:t>
      </w:r>
    </w:p>
    <w:p w:rsidR="009F4593" w:rsidRPr="00B5711F" w:rsidRDefault="009F4593" w:rsidP="009F459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помощь близких и уважаемых людей в актуализации у участников конфликтной ситуации нравственных установок (ориентиров), отсутствие которых привело к конфликту/нарушению. Поддержка позитивных изменений и выполнения участниками заключенного примирительного договора (плана) со стороны родных, близких и школьного сообщества</w:t>
      </w:r>
      <w:r w:rsidRPr="00B5711F">
        <w:rPr>
          <w:rFonts w:ascii="Times New Roman" w:hAnsi="Times New Roman" w:cs="Times New Roman"/>
          <w:color w:val="590C02"/>
          <w:sz w:val="24"/>
          <w:szCs w:val="24"/>
        </w:rPr>
        <w:t>.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3.2 При проведении восстановительных программ служба примирения соблюдает следующие принципы: 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принцип добровольности, предполагающий как добровольное участие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сотрудников и детей-волонтеров в организации работы службы, так и обязательное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согласие сторон, вовлеченных в конфликт, на участие в примирительной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программе. Допускается направление сторон конфликта и их 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представителей на предварительную встречу с посредником, после 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стороны могут участвовать или не участвовать в восстановительной программе;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принцип конфиденциальности, предполагающий обязательство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не разглашать полученные в процессе примирения сведения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исключением примирительного договора (по согласованию с участниками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встречи). Также исключение составляет ставшая известная посреднику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информация о готовящемся преступлении;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принцип нейтральности, запрещающий ведущему восстановительных программы принимать сторону какого-либо участника конфликта (в том числе сторону администрации). Посредник – ведущий восстановительных программ в равной степени поддерживает обе стороны в их стремлении в разрешении конфликта. Нейтральность предполагает,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кольная служба примирения не выясняет вопрос о виновности или невиновности той или иной стороны, а является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независимым посредником, помогающим сторонам самостоятельно найти решение. Если ведущий программы понимает, что не может сохранять нейтральность из-за личностных взаимоотношений с кем-либо из участников, он должен отказаться от процедуры примирения или передать ее другому специалисту;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принцип информирования. Посредник – ведущий восстановительных программ должен предоставить сторонам необходимую информацию о сути программы примирения, ее процессе и возможных последствиях того или иного их выбора (в том числе согласия или отказа от участия в восстановительной программе);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принцип безопасности. Посредник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9F4593" w:rsidRPr="00C64057" w:rsidRDefault="009F4593" w:rsidP="009F45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Миссия, цели и задачи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кольной службы примирения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 — развитие в образовательных учреждениях восстановительного способа реагирования на конфликты и правонарушения детей и подростков.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4.1. Задачами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являются: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проведение восстановительных программ (программ примирения с применением посредничества, «кругов сообщества», «школьных восстановительных конференций») для участников споров, конфликтов и противоправных ситуаций;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обучение обучающихся (воспитанников) и других участников образовательного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процесса цивилизованным методам урегулирования конфликтов и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реагирования на правонарушения детей и подростков;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организация просветительных мероприятий и информирование участников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образовательного процесса о принципах восстановительного подхода к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реагированию на конфликты и правонарушения детей и подростков;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насыщение восстановительными практиками существующих в школе форм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управления и воспитания (таких как родительские собрания, педагогические и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методические советы, классные часы и пр.), налаживание взаимопонимания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между разными участниками образовательного процесса;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ограничение административных и ориентированных на наказание реакций на конф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ликты, нарушения дисциплины и нарушений в поведении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несовершеннолетних; </w:t>
      </w:r>
    </w:p>
    <w:p w:rsidR="009F4593" w:rsidRPr="00B5711F" w:rsidRDefault="009F4593" w:rsidP="009F459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в случае совершения правонарушения/преступления обучающимся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МБОУ СОШ №107 –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 и содействие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КДН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ЗП, суду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другим субъектам системы профилактики безнадзорности и правонарушений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несовершеннолетних учеников - с целью координации действий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реализации принципов восстановительного подхода и соблюдения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детей.</w:t>
      </w:r>
    </w:p>
    <w:p w:rsidR="009F4593" w:rsidRPr="00C64057" w:rsidRDefault="009F4593" w:rsidP="009F4593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Порядок формирования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кольной службы примирения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5.1. В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могут входить сотрудники школы и родители обучающихся, прошедшие очное обучение по восстановительному подходу.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Также проводится обучение среди детей 6-11 классов (группа набирается на основе анкетирования и субъективного желания к участию в данной деятельности) основам восстановительного правосудия с целью ознакомления и распространения данных знаний среди обучающихся. Важно отметить, что дети самостоятельно не проводят процедур медиации, а участвуют в деятельности службы на основании деятельности ученического самоуправления.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5.2. Руководителем (куратором) службы может быть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ПР,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социальный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педагог,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психолог или иной работник образовательной организации, прошедший обучение по восстановительному подходу, на которого возлагаются обязанности по руководству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службой примирения приказом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уководитель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уратор)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примирения:</w:t>
      </w:r>
    </w:p>
    <w:p w:rsidR="009F4593" w:rsidRPr="00452B88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color w:val="000000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программ;</w:t>
      </w:r>
    </w:p>
    <w:p w:rsidR="009F4593" w:rsidRPr="00452B88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color w:val="000000"/>
          <w:sz w:val="24"/>
          <w:szCs w:val="24"/>
        </w:rPr>
        <w:t>проходит подготовку в качестве ведущего программ восстановительного</w:t>
      </w:r>
      <w:r w:rsidRPr="00452B88">
        <w:rPr>
          <w:rFonts w:ascii="Times New Roman" w:hAnsi="Times New Roman" w:cs="Times New Roman"/>
          <w:color w:val="000000"/>
          <w:sz w:val="24"/>
          <w:szCs w:val="24"/>
        </w:rPr>
        <w:br/>
        <w:t>разрешения конфликтов;</w:t>
      </w:r>
    </w:p>
    <w:p w:rsidR="009F4593" w:rsidRPr="00452B88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color w:val="000000"/>
          <w:sz w:val="24"/>
          <w:szCs w:val="24"/>
        </w:rPr>
        <w:t>осуществляет общее руководство деятельностью службы, проектирует работу</w:t>
      </w:r>
      <w:r w:rsidRPr="00452B88">
        <w:rPr>
          <w:rFonts w:ascii="Times New Roman" w:hAnsi="Times New Roman" w:cs="Times New Roman"/>
          <w:color w:val="000000"/>
          <w:sz w:val="24"/>
          <w:szCs w:val="24"/>
        </w:rPr>
        <w:br/>
        <w:t>службы и её развитие;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координирует примирительные программы с участием взрослых и, при желании детей-волонтеров, проводит программы примирения в их присутствии, для просветительского, познавательного и </w:t>
      </w:r>
      <w:proofErr w:type="spellStart"/>
      <w:r w:rsidRPr="00B5711F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B5711F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последних;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осуществляет взаимодействие с администрацией ОО;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проводит совместно с членами службы примирения и детьми-волонтерами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мероприятия по распространению опыта деятельности (выступления на школьных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мероприятиях и иных гос.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t>учреждениях);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организует деятельность детей-волонтеров в ШСП в рамках ученического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>самоуправления;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обеспечивает получение информации о конфликтах и организационные условия для проведения восстановительных программ;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знает правовые вопросы, связанные с проведением восстановительных программ;</w:t>
      </w:r>
    </w:p>
    <w:p w:rsidR="009F4593" w:rsidRPr="00B5711F" w:rsidRDefault="009F4593" w:rsidP="009F459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1F">
        <w:rPr>
          <w:rFonts w:ascii="Times New Roman" w:hAnsi="Times New Roman" w:cs="Times New Roman"/>
          <w:color w:val="000000"/>
          <w:sz w:val="24"/>
          <w:szCs w:val="24"/>
        </w:rPr>
        <w:t>участвует в собраниях Ассоциации кураторов служб примирения (или кустовых</w:t>
      </w:r>
      <w:r w:rsidRPr="00B571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методических сборов для кураторов ШСП). </w:t>
      </w:r>
      <w:bookmarkStart w:id="0" w:name="_GoBack"/>
      <w:bookmarkEnd w:id="0"/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 Участие детей-волонтеров и подростков в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 возможно с согласия родителей и только по субъективному желанию участия в деятельности ШСП.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5.4. Вопросы членства в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службе примирения, требований и иные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вопросы, не регламентированные настоящим Положением, могут определяться уставом службы, принимаемым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службой примирения самостоятельно.</w:t>
      </w:r>
    </w:p>
    <w:p w:rsidR="009F4593" w:rsidRPr="00C64057" w:rsidRDefault="009F4593" w:rsidP="009F4593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Порядок работы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кольной службы примирения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6.1. Школьная служба примирения может получать информацию о конфликтах и нарушений поведения несовершеннолетних от педагогов,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ихся, администрации образовательного учреждения, членов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примирения, родителей.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6.2. Школьная служба примирения принимает решение о возможности или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невозможности проведения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образовательной организации.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6.3. Восстановительные программы (программа примирения, «Круг сообщества», «Школьная восстановительная конференция») проводится только в случае согласия конфликтующих сторон на участие. Сторонам должны быть предложены все возможные виды помощи, существующие в образовательной организации формы работы.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6.4.Если действия несовершеннолетних квалифицированы правоохранительными органами как правонарушение или преступление, для проведения программы также необходимо согласие родителей или их участие во встрече. В этом случае рекомендуется привлечь к работе окружную или городскую службу примирения. Проведенная восстановительная программа не отменяет рассмотрения дела в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КДН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ЗП или суде, но ее результаты и достигнутая договоренность может учитываться при вынесении решения по делу.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6.5.Переговоры с родителями и должностными лицами проводит руководитель (куратор)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6.6.Сотрудник ШСП вправе отказаться от проведения процедуры примирения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иные педагогические технологии.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6.7. Школьная служба примирения самостоятельно определяет сроки и этапы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проведения программы в каждом отдельном случае. </w:t>
      </w:r>
    </w:p>
    <w:p w:rsidR="009F4593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6.8.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6.9. При необходимости служба примирения передает копию примирительного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6.10. Школьная служба примирения помогает определить способ выполнения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обязательств, взятых на себя сторонами, но не несет ответственность за их выполнение. При возникновении проблем в выполнении обязательств,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кольная служба примирения может проводить дополнительные встречи сторон и помочь сторонам осознать причины трудностей и пути их преодоления.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6.11. Школьная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может фиксироваться в журналах и отчетах, которые являются внутренними и конфиденциальными документами службы.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(куратор)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 обеспечивает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мониторинг проведенных программ, проведение </w:t>
      </w:r>
      <w:proofErr w:type="spellStart"/>
      <w:r w:rsidRPr="00C64057">
        <w:rPr>
          <w:rFonts w:ascii="Times New Roman" w:hAnsi="Times New Roman" w:cs="Times New Roman"/>
          <w:color w:val="000000"/>
          <w:sz w:val="24"/>
          <w:szCs w:val="24"/>
        </w:rPr>
        <w:t>супервизий</w:t>
      </w:r>
      <w:proofErr w:type="spellEnd"/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(обсуждений)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волонтерами проведенных программ и их соответствие принципам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восстановительного подхода.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Восстановительные практики не являются психологической процедурой, и потому не требуют обязательного согласия со стороны родителей. Однако, куратор старается информировать и привлекать родителей в процедуру примирения (по указанным в пунктах 5.3 и 5.4 категориям дел участие родителей или согласие на проведение медиации в их отсутствие является обязательным).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По согласованию с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>руководителем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(куратором)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кольной службы примирения, сотрудники ШСП могут проводить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программы разрешения конфликтов между педагогами и администрацией, родителей и их детей, а также по семейным конфликтам и спорам.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6.16.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Федеральным законом № 152-ФЗ «О персональных данных». </w:t>
      </w:r>
    </w:p>
    <w:p w:rsidR="009F4593" w:rsidRPr="00C64057" w:rsidRDefault="009F4593" w:rsidP="009F4593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Организация деятельности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кольной службы примирения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7.1. Школьной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образовательной организации (оборудование, оргтехнику, канцелярские принадлежности, средства информации и другие).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7.2. Оплата работы 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куратора)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 может осуществляться из средств фонда оплаты труда образовательной организации или из иных источников.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7.3. Методическая поддержка и сопровождение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специалистов.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7.4. Должностные лица образовательной организации оказывают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службе примирения содействие в распространении информации о деятельности службы среди педагогов 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ихся, не препятствуя и не обесценивая деятельность службы.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7.5. Школьная служба примирения в рамках своей компетенции взаимодействует с педагогом-психологом, социальным педагогом и другими специалистами образовательной организации.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7.6. 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содействует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ихся (воспитанников) в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кольную службу примирения, а также содействует освоению ими навыков восстановительного подхода.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7.7. В случае если стороны согласились на примирительную встречу (участие в «Круге сообщества» или «Школьной восстановительной конференции»), то применение административных санкций в рамках образовательной организации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 и достигнутых договоренностях сторон.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7.8. Администрация образовательной организации поддерживает участие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руководителя (куратора), иных сотрудников ШСП и детей-волонтеров в проведении </w:t>
      </w:r>
      <w:proofErr w:type="spellStart"/>
      <w:r w:rsidRPr="00C64057">
        <w:rPr>
          <w:rFonts w:ascii="Times New Roman" w:hAnsi="Times New Roman" w:cs="Times New Roman"/>
          <w:color w:val="000000"/>
          <w:sz w:val="24"/>
          <w:szCs w:val="24"/>
        </w:rPr>
        <w:t>супервизий</w:t>
      </w:r>
      <w:proofErr w:type="spellEnd"/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и в повышении их квалификации.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>7.9. Желательно проведение совещаний между администрацией и службой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примирения по улучшению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и ее взаимодействия с педагогами с целью предоставления возможности участия в примирительных встречах большему числу желающих. 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lastRenderedPageBreak/>
        <w:t>7.10. Служба примирения может вносить на рассмотрение администрации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br/>
        <w:t>предложения по снижению конфликтности в образовательной организации.</w:t>
      </w:r>
    </w:p>
    <w:p w:rsidR="009F4593" w:rsidRPr="00C64057" w:rsidRDefault="009F4593" w:rsidP="009F4593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8.1. Настоящее положение вступает в силу с момента утверждения. </w:t>
      </w:r>
    </w:p>
    <w:p w:rsidR="009F4593" w:rsidRPr="00C64057" w:rsidRDefault="009F4593" w:rsidP="009F4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8.2. Изменения в настоящее положение вносятся директором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№107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 по предложению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 xml:space="preserve">кольной службы примирения,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школьных </w:t>
      </w:r>
      <w:r w:rsidRPr="00C64057">
        <w:rPr>
          <w:rFonts w:ascii="Times New Roman" w:hAnsi="Times New Roman" w:cs="Times New Roman"/>
          <w:color w:val="000000"/>
          <w:sz w:val="24"/>
          <w:szCs w:val="24"/>
        </w:rPr>
        <w:t>органов самоуправления.</w:t>
      </w:r>
    </w:p>
    <w:p w:rsidR="00E22820" w:rsidRDefault="009F4593"/>
    <w:sectPr w:rsidR="00E22820" w:rsidSect="009F45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B4C01"/>
    <w:multiLevelType w:val="hybridMultilevel"/>
    <w:tmpl w:val="79D43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B5371E"/>
    <w:multiLevelType w:val="hybridMultilevel"/>
    <w:tmpl w:val="C6CAEA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F614A1E"/>
    <w:multiLevelType w:val="hybridMultilevel"/>
    <w:tmpl w:val="368057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E014EC"/>
    <w:multiLevelType w:val="hybridMultilevel"/>
    <w:tmpl w:val="90FC7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27757F"/>
    <w:multiLevelType w:val="hybridMultilevel"/>
    <w:tmpl w:val="67EE71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93"/>
    <w:rsid w:val="0003688D"/>
    <w:rsid w:val="00414590"/>
    <w:rsid w:val="009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E0967-1145-4D43-B719-CCCE9EA2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2018-06-22T07:17:00Z</dcterms:created>
  <dcterms:modified xsi:type="dcterms:W3CDTF">2018-06-22T07:21:00Z</dcterms:modified>
</cp:coreProperties>
</file>