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1160D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автоном</w:t>
      </w:r>
      <w:r w:rsidRPr="0001160D">
        <w:rPr>
          <w:rFonts w:ascii="Times New Roman" w:hAnsi="Times New Roman"/>
          <w:b/>
          <w:sz w:val="24"/>
          <w:szCs w:val="24"/>
        </w:rPr>
        <w:t>ное общеобразовательное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</w:t>
      </w:r>
      <w:r w:rsidRPr="0001160D">
        <w:rPr>
          <w:rFonts w:ascii="Times New Roman" w:hAnsi="Times New Roman"/>
          <w:b/>
          <w:sz w:val="24"/>
          <w:szCs w:val="24"/>
        </w:rPr>
        <w:t xml:space="preserve"> школа № 107</w:t>
      </w:r>
    </w:p>
    <w:tbl>
      <w:tblPr>
        <w:tblW w:w="0" w:type="auto"/>
        <w:tblLook w:val="04A0"/>
      </w:tblPr>
      <w:tblGrid>
        <w:gridCol w:w="3434"/>
        <w:gridCol w:w="2772"/>
        <w:gridCol w:w="3365"/>
      </w:tblGrid>
      <w:tr w:rsidR="0063737F" w:rsidRPr="00480326" w:rsidTr="00FD6B05">
        <w:tc>
          <w:tcPr>
            <w:tcW w:w="3434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Рассмотрено на заседании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 xml:space="preserve">Педагогического совета 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</w:t>
            </w:r>
            <w:r w:rsidRPr="00480326">
              <w:rPr>
                <w:sz w:val="24"/>
                <w:szCs w:val="24"/>
              </w:rPr>
              <w:t>ОУ СОШ №107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 от _____2025</w:t>
            </w:r>
            <w:r w:rsidRPr="00480326">
              <w:rPr>
                <w:sz w:val="24"/>
                <w:szCs w:val="24"/>
              </w:rPr>
              <w:t>г.</w:t>
            </w:r>
          </w:p>
        </w:tc>
        <w:tc>
          <w:tcPr>
            <w:tcW w:w="2772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ind w:firstLine="70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</w:tcPr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Утверждено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 от ___.__.2025</w:t>
            </w:r>
            <w:r w:rsidRPr="00480326">
              <w:rPr>
                <w:sz w:val="24"/>
                <w:szCs w:val="24"/>
              </w:rPr>
              <w:t>г.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</w:t>
            </w:r>
            <w:r w:rsidRPr="00480326">
              <w:rPr>
                <w:sz w:val="24"/>
                <w:szCs w:val="24"/>
              </w:rPr>
              <w:t>ОУ СОШ №107</w:t>
            </w:r>
          </w:p>
          <w:p w:rsidR="0063737F" w:rsidRPr="00480326" w:rsidRDefault="0063737F" w:rsidP="00FD6B05">
            <w:pPr>
              <w:pStyle w:val="af"/>
              <w:spacing w:before="0" w:beforeAutospacing="0" w:after="0" w:afterAutospacing="0"/>
              <w:contextualSpacing/>
              <w:jc w:val="right"/>
              <w:rPr>
                <w:sz w:val="24"/>
                <w:szCs w:val="24"/>
              </w:rPr>
            </w:pPr>
            <w:r w:rsidRPr="00480326">
              <w:rPr>
                <w:sz w:val="24"/>
                <w:szCs w:val="24"/>
              </w:rPr>
              <w:t>_____________ Рогожина О.А.</w:t>
            </w:r>
          </w:p>
        </w:tc>
      </w:tr>
    </w:tbl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3737F" w:rsidRPr="0001160D" w:rsidRDefault="0063737F" w:rsidP="0063737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1160D">
        <w:rPr>
          <w:rFonts w:ascii="Times New Roman" w:hAnsi="Times New Roman"/>
          <w:b/>
          <w:sz w:val="28"/>
          <w:szCs w:val="28"/>
        </w:rPr>
        <w:t xml:space="preserve">рограмма </w:t>
      </w:r>
      <w:r>
        <w:rPr>
          <w:rFonts w:ascii="Times New Roman" w:hAnsi="Times New Roman"/>
          <w:b/>
          <w:sz w:val="28"/>
          <w:szCs w:val="28"/>
        </w:rPr>
        <w:t>психолого-педагогического сопровождения обучающихся со статусом «ребёнок-инвалид»</w:t>
      </w: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60D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63737F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01160D">
        <w:rPr>
          <w:rFonts w:ascii="Times New Roman" w:hAnsi="Times New Roman" w:cs="Times New Roman"/>
          <w:sz w:val="28"/>
          <w:szCs w:val="28"/>
        </w:rPr>
        <w:t>Уфимцева В.А.</w:t>
      </w:r>
    </w:p>
    <w:p w:rsidR="0063737F" w:rsidRDefault="0063737F" w:rsidP="0063737F">
      <w:pPr>
        <w:pStyle w:val="ConsPlusNormal"/>
        <w:ind w:firstLine="709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2025-20</w:t>
      </w:r>
      <w:r w:rsidR="00547BE0">
        <w:rPr>
          <w:rFonts w:ascii="Times New Roman" w:hAnsi="Times New Roman" w:cs="Times New Roman"/>
          <w:sz w:val="28"/>
          <w:szCs w:val="28"/>
        </w:rPr>
        <w:t>30</w:t>
      </w: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3737F" w:rsidRPr="0001160D" w:rsidRDefault="0063737F" w:rsidP="0063737F">
      <w:pPr>
        <w:pStyle w:val="ConsPlusNormal"/>
        <w:ind w:firstLine="709"/>
        <w:contextualSpacing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734E9" w:rsidRPr="00AF55EE" w:rsidRDefault="001734E9" w:rsidP="001734E9">
      <w:pPr>
        <w:pStyle w:val="a7"/>
        <w:shd w:val="clear" w:color="auto" w:fill="auto"/>
        <w:ind w:left="3365"/>
        <w:rPr>
          <w:bCs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 xml:space="preserve">Информационная карта </w:t>
      </w:r>
    </w:p>
    <w:p w:rsidR="00757534" w:rsidRDefault="00757534" w:rsidP="001734E9">
      <w:pPr>
        <w:pStyle w:val="a7"/>
        <w:shd w:val="clear" w:color="auto" w:fill="auto"/>
        <w:ind w:left="3365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757534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>Полное название программы</w:t>
      </w:r>
      <w:r>
        <w:rPr>
          <w:b w:val="0"/>
          <w:bCs w:val="0"/>
          <w:color w:val="000000"/>
          <w:sz w:val="24"/>
          <w:szCs w:val="24"/>
          <w:lang w:eastAsia="ru-RU" w:bidi="ru-RU"/>
        </w:rPr>
        <w:t xml:space="preserve"> - 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Программа психолого-педагогического сопровождения  </w:t>
      </w:r>
      <w:r w:rsidR="00AF55EE">
        <w:rPr>
          <w:b w:val="0"/>
          <w:color w:val="000000"/>
          <w:sz w:val="24"/>
          <w:szCs w:val="24"/>
          <w:lang w:eastAsia="ru-RU" w:bidi="ru-RU"/>
        </w:rPr>
        <w:t xml:space="preserve">                 </w:t>
      </w:r>
      <w:r w:rsidR="0063737F">
        <w:rPr>
          <w:b w:val="0"/>
          <w:color w:val="000000"/>
          <w:sz w:val="24"/>
          <w:szCs w:val="24"/>
          <w:lang w:eastAsia="ru-RU" w:bidi="ru-RU"/>
        </w:rPr>
        <w:t>обучающихся со статусом «ребенок-инвалид»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Автор программы</w:t>
      </w:r>
      <w:r>
        <w:rPr>
          <w:b w:val="0"/>
          <w:color w:val="000000"/>
          <w:sz w:val="24"/>
          <w:szCs w:val="24"/>
          <w:lang w:eastAsia="ru-RU" w:bidi="ru-RU"/>
        </w:rPr>
        <w:t xml:space="preserve"> - </w:t>
      </w:r>
      <w:r w:rsidR="00694EDF">
        <w:rPr>
          <w:b w:val="0"/>
          <w:color w:val="000000"/>
          <w:sz w:val="24"/>
          <w:szCs w:val="24"/>
          <w:lang w:eastAsia="ru-RU" w:bidi="ru-RU"/>
        </w:rPr>
        <w:t>Уфимцева В.А.</w:t>
      </w:r>
      <w:r>
        <w:rPr>
          <w:b w:val="0"/>
          <w:color w:val="000000"/>
          <w:sz w:val="24"/>
          <w:szCs w:val="24"/>
          <w:lang w:eastAsia="ru-RU" w:bidi="ru-RU"/>
        </w:rPr>
        <w:t xml:space="preserve"> педагог- психолог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Цель программы</w:t>
      </w:r>
      <w:r>
        <w:rPr>
          <w:b w:val="0"/>
          <w:color w:val="000000"/>
          <w:sz w:val="24"/>
          <w:szCs w:val="24"/>
          <w:lang w:eastAsia="ru-RU" w:bidi="ru-RU"/>
        </w:rPr>
        <w:t xml:space="preserve"> – 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создание условий, способствующих освоению  детьми - инвалидами </w:t>
      </w:r>
      <w:r w:rsidR="00694EDF">
        <w:rPr>
          <w:b w:val="0"/>
          <w:color w:val="000000"/>
          <w:sz w:val="24"/>
          <w:szCs w:val="24"/>
          <w:lang w:eastAsia="ru-RU" w:bidi="ru-RU"/>
        </w:rPr>
        <w:t>началь</w:t>
      </w:r>
      <w:r w:rsidRPr="00453BB5">
        <w:rPr>
          <w:b w:val="0"/>
          <w:color w:val="000000"/>
          <w:sz w:val="24"/>
          <w:szCs w:val="24"/>
          <w:lang w:eastAsia="ru-RU" w:bidi="ru-RU"/>
        </w:rPr>
        <w:t xml:space="preserve">ной общеобразовательной программы  и их интеграции в ОУ, а так же коррекция эмоционально-волевой сферы. 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Сроки реализации</w:t>
      </w:r>
      <w:r w:rsidR="00694EDF">
        <w:rPr>
          <w:b w:val="0"/>
          <w:color w:val="000000"/>
          <w:sz w:val="24"/>
          <w:szCs w:val="24"/>
          <w:lang w:eastAsia="ru-RU" w:bidi="ru-RU"/>
        </w:rPr>
        <w:t>: 2025-2026</w:t>
      </w:r>
      <w:r>
        <w:rPr>
          <w:b w:val="0"/>
          <w:color w:val="000000"/>
          <w:sz w:val="24"/>
          <w:szCs w:val="24"/>
          <w:lang w:eastAsia="ru-RU" w:bidi="ru-RU"/>
        </w:rPr>
        <w:t xml:space="preserve">  учебный год</w:t>
      </w:r>
    </w:p>
    <w:p w:rsidR="00453BB5" w:rsidRDefault="00453BB5" w:rsidP="00694EDF">
      <w:pPr>
        <w:pStyle w:val="a7"/>
        <w:shd w:val="clear" w:color="auto" w:fill="auto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AF55EE">
        <w:rPr>
          <w:color w:val="000000"/>
          <w:sz w:val="24"/>
          <w:szCs w:val="24"/>
          <w:lang w:eastAsia="ru-RU" w:bidi="ru-RU"/>
        </w:rPr>
        <w:t>Место проведения</w:t>
      </w:r>
      <w:r w:rsidR="00694EDF">
        <w:rPr>
          <w:b w:val="0"/>
          <w:color w:val="000000"/>
          <w:sz w:val="24"/>
          <w:szCs w:val="24"/>
          <w:lang w:eastAsia="ru-RU" w:bidi="ru-RU"/>
        </w:rPr>
        <w:t xml:space="preserve">: МАОУ </w:t>
      </w:r>
      <w:r>
        <w:rPr>
          <w:b w:val="0"/>
          <w:color w:val="000000"/>
          <w:sz w:val="24"/>
          <w:szCs w:val="24"/>
          <w:lang w:eastAsia="ru-RU" w:bidi="ru-RU"/>
        </w:rPr>
        <w:t>СОШ № 1</w:t>
      </w:r>
      <w:r w:rsidR="00694EDF">
        <w:rPr>
          <w:b w:val="0"/>
          <w:color w:val="000000"/>
          <w:sz w:val="24"/>
          <w:szCs w:val="24"/>
          <w:lang w:eastAsia="ru-RU" w:bidi="ru-RU"/>
        </w:rPr>
        <w:t>07</w:t>
      </w:r>
      <w:r>
        <w:rPr>
          <w:b w:val="0"/>
          <w:color w:val="000000"/>
          <w:sz w:val="24"/>
          <w:szCs w:val="24"/>
          <w:lang w:eastAsia="ru-RU" w:bidi="ru-RU"/>
        </w:rPr>
        <w:t xml:space="preserve"> </w:t>
      </w:r>
    </w:p>
    <w:p w:rsidR="00AF55EE" w:rsidRPr="00AF55EE" w:rsidRDefault="00453BB5" w:rsidP="00694EDF">
      <w:pPr>
        <w:pStyle w:val="a7"/>
        <w:shd w:val="clear" w:color="auto" w:fill="auto"/>
        <w:jc w:val="both"/>
      </w:pPr>
      <w:r w:rsidRPr="00AF55EE">
        <w:rPr>
          <w:color w:val="000000"/>
          <w:sz w:val="24"/>
          <w:szCs w:val="24"/>
          <w:lang w:eastAsia="ru-RU" w:bidi="ru-RU"/>
        </w:rPr>
        <w:t>Адрес организации</w:t>
      </w:r>
      <w:r w:rsidRPr="00AF55EE">
        <w:rPr>
          <w:b w:val="0"/>
          <w:color w:val="000000"/>
          <w:sz w:val="24"/>
          <w:szCs w:val="24"/>
          <w:lang w:eastAsia="ru-RU" w:bidi="ru-RU"/>
        </w:rPr>
        <w:t xml:space="preserve">:  </w:t>
      </w:r>
      <w:r w:rsidR="00694EDF">
        <w:rPr>
          <w:b w:val="0"/>
        </w:rPr>
        <w:t>ул.Краснофлотцев, 28а</w:t>
      </w:r>
    </w:p>
    <w:p w:rsidR="00277923" w:rsidRDefault="00AF55EE" w:rsidP="00694EDF">
      <w:pPr>
        <w:pStyle w:val="a7"/>
        <w:shd w:val="clear" w:color="auto" w:fill="auto"/>
        <w:jc w:val="both"/>
        <w:rPr>
          <w:b w:val="0"/>
          <w:bCs w:val="0"/>
          <w:color w:val="000000"/>
          <w:sz w:val="24"/>
          <w:szCs w:val="24"/>
          <w:lang w:eastAsia="ru-RU" w:bidi="ru-RU"/>
        </w:rPr>
      </w:pPr>
      <w:r w:rsidRPr="00AF55EE">
        <w:rPr>
          <w:bCs w:val="0"/>
          <w:color w:val="000000"/>
          <w:sz w:val="24"/>
          <w:szCs w:val="24"/>
          <w:lang w:eastAsia="ru-RU" w:bidi="ru-RU"/>
        </w:rPr>
        <w:t>Кон</w:t>
      </w:r>
      <w:r w:rsidR="00850C20">
        <w:rPr>
          <w:bCs w:val="0"/>
          <w:color w:val="000000"/>
          <w:sz w:val="24"/>
          <w:szCs w:val="24"/>
          <w:lang w:eastAsia="ru-RU" w:bidi="ru-RU"/>
        </w:rPr>
        <w:t>т</w:t>
      </w:r>
      <w:r w:rsidRPr="00AF55EE">
        <w:rPr>
          <w:bCs w:val="0"/>
          <w:color w:val="000000"/>
          <w:sz w:val="24"/>
          <w:szCs w:val="24"/>
          <w:lang w:eastAsia="ru-RU" w:bidi="ru-RU"/>
        </w:rPr>
        <w:t>ингент:</w:t>
      </w:r>
      <w:r>
        <w:rPr>
          <w:b w:val="0"/>
          <w:bCs w:val="0"/>
          <w:color w:val="000000"/>
          <w:sz w:val="24"/>
          <w:szCs w:val="24"/>
          <w:lang w:eastAsia="ru-RU" w:bidi="ru-RU"/>
        </w:rPr>
        <w:t xml:space="preserve"> дети- инвалиды</w:t>
      </w:r>
      <w:r w:rsidR="00277923">
        <w:rPr>
          <w:b w:val="0"/>
          <w:bCs w:val="0"/>
          <w:color w:val="000000"/>
          <w:sz w:val="24"/>
          <w:szCs w:val="24"/>
          <w:lang w:eastAsia="ru-RU" w:bidi="ru-RU"/>
        </w:rPr>
        <w:t xml:space="preserve"> </w:t>
      </w:r>
    </w:p>
    <w:p w:rsidR="00040301" w:rsidRDefault="00040301" w:rsidP="00AF55EE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851"/>
        <w:gridCol w:w="3402"/>
        <w:gridCol w:w="1447"/>
        <w:gridCol w:w="2493"/>
        <w:gridCol w:w="1837"/>
      </w:tblGrid>
      <w:tr w:rsidR="00E41A97" w:rsidTr="005B3198">
        <w:tc>
          <w:tcPr>
            <w:tcW w:w="851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</w:tc>
        <w:tc>
          <w:tcPr>
            <w:tcW w:w="3402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Диагноз</w:t>
            </w:r>
          </w:p>
        </w:tc>
        <w:tc>
          <w:tcPr>
            <w:tcW w:w="1447" w:type="dxa"/>
          </w:tcPr>
          <w:p w:rsidR="00040301" w:rsidRDefault="00040301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Группа</w:t>
            </w:r>
          </w:p>
        </w:tc>
        <w:tc>
          <w:tcPr>
            <w:tcW w:w="2493" w:type="dxa"/>
          </w:tcPr>
          <w:p w:rsidR="00040301" w:rsidRDefault="005C0C28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Образовательная программа</w:t>
            </w:r>
          </w:p>
        </w:tc>
        <w:tc>
          <w:tcPr>
            <w:tcW w:w="1837" w:type="dxa"/>
          </w:tcPr>
          <w:p w:rsidR="00040301" w:rsidRDefault="005C0C28" w:rsidP="005C0C28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>Форма обучения</w:t>
            </w: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7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 Ребенок- инвалид</w:t>
            </w:r>
          </w:p>
          <w:p w:rsidR="00694EDF" w:rsidRDefault="00694EDF" w:rsidP="00AF55EE">
            <w:pPr>
              <w:pStyle w:val="a7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93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Общеобразовательная </w:t>
            </w:r>
          </w:p>
        </w:tc>
        <w:tc>
          <w:tcPr>
            <w:tcW w:w="1837" w:type="dxa"/>
            <w:vMerge w:val="restart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  <w:t xml:space="preserve">      Очная </w:t>
            </w: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5C0C28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5C0C28" w:rsidRDefault="00694EDF" w:rsidP="00AF55EE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rFonts w:ascii="Arial" w:hAnsi="Arial" w:cs="Arial"/>
                <w:b w:val="0"/>
                <w:bCs w:val="0"/>
                <w:color w:val="202124"/>
                <w:shd w:val="clear" w:color="auto" w:fill="FFFFFF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94EDF" w:rsidTr="005B3198">
        <w:tc>
          <w:tcPr>
            <w:tcW w:w="851" w:type="dxa"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402" w:type="dxa"/>
          </w:tcPr>
          <w:p w:rsidR="00694EDF" w:rsidRPr="00E41A97" w:rsidRDefault="00694EDF" w:rsidP="00E41A97">
            <w:pPr>
              <w:pStyle w:val="a7"/>
              <w:shd w:val="clear" w:color="auto" w:fill="auto"/>
              <w:rPr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93" w:type="dxa"/>
            <w:vMerge/>
          </w:tcPr>
          <w:p w:rsidR="00694EDF" w:rsidRDefault="00694EDF" w:rsidP="00AF55EE">
            <w:pPr>
              <w:pStyle w:val="a7"/>
              <w:shd w:val="clear" w:color="auto" w:fill="auto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37" w:type="dxa"/>
            <w:vMerge/>
          </w:tcPr>
          <w:p w:rsidR="00694EDF" w:rsidRDefault="00694EDF" w:rsidP="00850C20">
            <w:pPr>
              <w:pStyle w:val="a7"/>
              <w:shd w:val="clear" w:color="auto" w:fill="auto"/>
              <w:jc w:val="center"/>
              <w:rPr>
                <w:b w:val="0"/>
                <w:bCs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57534" w:rsidRDefault="00757534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197EBA" w:rsidRDefault="00197EBA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694EDF" w:rsidRDefault="00694EDF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F060E2" w:rsidRDefault="00F060E2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197EBA" w:rsidRDefault="00197EBA" w:rsidP="00850C20">
      <w:pPr>
        <w:pStyle w:val="a7"/>
        <w:shd w:val="clear" w:color="auto" w:fill="auto"/>
        <w:rPr>
          <w:b w:val="0"/>
          <w:bCs w:val="0"/>
          <w:color w:val="000000"/>
          <w:sz w:val="24"/>
          <w:szCs w:val="24"/>
          <w:lang w:eastAsia="ru-RU" w:bidi="ru-RU"/>
        </w:rPr>
      </w:pPr>
    </w:p>
    <w:p w:rsidR="00AA57D7" w:rsidRPr="00AA57D7" w:rsidRDefault="00AF55EE" w:rsidP="001B396E">
      <w:pPr>
        <w:pStyle w:val="a7"/>
        <w:numPr>
          <w:ilvl w:val="0"/>
          <w:numId w:val="14"/>
        </w:numPr>
        <w:shd w:val="clear" w:color="auto" w:fill="auto"/>
        <w:rPr>
          <w:bCs w:val="0"/>
          <w:color w:val="000000"/>
          <w:sz w:val="24"/>
          <w:szCs w:val="24"/>
          <w:lang w:eastAsia="ru-RU" w:bidi="ru-RU"/>
        </w:rPr>
      </w:pPr>
      <w:r w:rsidRPr="00F06423">
        <w:rPr>
          <w:bCs w:val="0"/>
          <w:color w:val="000000"/>
          <w:sz w:val="24"/>
          <w:szCs w:val="24"/>
          <w:lang w:eastAsia="ru-RU" w:bidi="ru-RU"/>
        </w:rPr>
        <w:t>Пояснительная записк</w:t>
      </w:r>
      <w:r w:rsidR="00AA57D7">
        <w:rPr>
          <w:bCs w:val="0"/>
          <w:color w:val="000000"/>
          <w:sz w:val="24"/>
          <w:szCs w:val="24"/>
          <w:lang w:eastAsia="ru-RU" w:bidi="ru-RU"/>
        </w:rPr>
        <w:t>а</w:t>
      </w:r>
    </w:p>
    <w:p w:rsidR="001B396E" w:rsidRPr="00694EDF" w:rsidRDefault="001B396E" w:rsidP="001B396E">
      <w:pPr>
        <w:pStyle w:val="a7"/>
        <w:shd w:val="clear" w:color="auto" w:fill="auto"/>
        <w:rPr>
          <w:bCs w:val="0"/>
          <w:sz w:val="24"/>
          <w:szCs w:val="24"/>
          <w:lang w:eastAsia="ru-RU" w:bidi="ru-RU"/>
        </w:rPr>
      </w:pPr>
    </w:p>
    <w:p w:rsidR="001B396E" w:rsidRPr="00694EDF" w:rsidRDefault="00AA57D7" w:rsidP="00694EDF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B396E" w:rsidRPr="00694EDF">
        <w:rPr>
          <w:rFonts w:ascii="Times New Roman" w:eastAsia="Times New Roman" w:hAnsi="Times New Roman" w:cs="Times New Roman"/>
          <w:sz w:val="24"/>
          <w:szCs w:val="24"/>
        </w:rPr>
        <w:t>рограмма разработана на основе следующих нормативных документов: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29.12.2012г. №273-ФЗ «Об образовании в Российской федерации».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24.11.1995г. №181-ФЗ «О социальной защите инвалидов в Российской федерации».</w:t>
      </w:r>
    </w:p>
    <w:p w:rsidR="001B396E" w:rsidRPr="00694EDF" w:rsidRDefault="001B396E" w:rsidP="00694EDF">
      <w:pPr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EDF">
        <w:rPr>
          <w:rFonts w:ascii="Times New Roman" w:eastAsia="Times New Roman" w:hAnsi="Times New Roman" w:cs="Times New Roman"/>
          <w:sz w:val="24"/>
          <w:szCs w:val="24"/>
        </w:rPr>
        <w:t>Федеральный закон от 03.05.2012г. №46-ФЗ «О ратификации Конвенции о правах инвалидов».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EDF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 обучающихся с ограниченными возможностями здоровья  №1598 от 19 декабря  2014г.;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EDF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B396E" w:rsidRPr="00694EDF" w:rsidRDefault="001B396E" w:rsidP="00694EDF">
      <w:pPr>
        <w:pStyle w:val="ae"/>
        <w:numPr>
          <w:ilvl w:val="0"/>
          <w:numId w:val="16"/>
        </w:numPr>
        <w:spacing w:after="0" w:line="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4ED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94EDF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 и требования к обеспечению безопасности и (или) безвредности для ч</w:t>
      </w:r>
      <w:r w:rsidR="00694EDF">
        <w:rPr>
          <w:rFonts w:ascii="Times New Roman" w:hAnsi="Times New Roman" w:cs="Times New Roman"/>
          <w:sz w:val="24"/>
          <w:szCs w:val="24"/>
        </w:rPr>
        <w:t>еловека факторов среды обитания.</w:t>
      </w:r>
    </w:p>
    <w:p w:rsidR="00F06423" w:rsidRDefault="00F06423" w:rsidP="00694EDF">
      <w:pPr>
        <w:pStyle w:val="1"/>
        <w:shd w:val="clear" w:color="auto" w:fill="auto"/>
        <w:ind w:firstLine="709"/>
        <w:jc w:val="both"/>
      </w:pPr>
      <w:r>
        <w:t>Получение образования детьми-инвалидами 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277923" w:rsidRDefault="00277923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  <w:i/>
          <w:iCs/>
        </w:rPr>
        <w:t>Цель психолого-педагогического сопровождения</w:t>
      </w:r>
      <w:r>
        <w:t xml:space="preserve"> детей-инвалидов: создание оптимальных условий в обучении в соответствии с их возрастными и индивидуально-типологическими особенностями, состоянием соматического и нервно-психического здоровья, способствующих их интеллектуальному, личностному и эмоционально-волевому развитию; содействие социально-культурной адаптации в современном социуме.</w:t>
      </w:r>
    </w:p>
    <w:p w:rsidR="00850C20" w:rsidRDefault="00850C20" w:rsidP="00694EDF">
      <w:pPr>
        <w:pStyle w:val="1"/>
        <w:shd w:val="clear" w:color="auto" w:fill="auto"/>
        <w:ind w:firstLine="709"/>
        <w:jc w:val="both"/>
      </w:pPr>
      <w:r>
        <w:rPr>
          <w:b/>
          <w:bCs/>
          <w:i/>
          <w:iCs/>
        </w:rPr>
        <w:t>Задачи психолого-педагогического сопровождения: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33"/>
        </w:tabs>
        <w:ind w:firstLine="709"/>
        <w:jc w:val="both"/>
      </w:pPr>
      <w:r>
        <w:t>выявлять особые образовательн</w:t>
      </w:r>
      <w:r w:rsidR="00BA1753">
        <w:t>ые потребности детей-инвалидов</w:t>
      </w:r>
      <w:r>
        <w:t>, обусловленные особенностями их физического и психического развития;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33"/>
        </w:tabs>
        <w:ind w:firstLine="709"/>
        <w:jc w:val="both"/>
      </w:pPr>
      <w:r>
        <w:t>осуществлять индивидуально-ориентированную, психолого-педагогическую, коррекционно-развивающую помощь детям-инвалидам с учетом особенностей психофизического развития и индивидуальных возможностей;</w:t>
      </w:r>
    </w:p>
    <w:p w:rsidR="00850C20" w:rsidRDefault="00850C20" w:rsidP="00694EDF">
      <w:pPr>
        <w:pStyle w:val="1"/>
        <w:numPr>
          <w:ilvl w:val="0"/>
          <w:numId w:val="4"/>
        </w:numPr>
        <w:shd w:val="clear" w:color="auto" w:fill="auto"/>
        <w:tabs>
          <w:tab w:val="left" w:pos="720"/>
        </w:tabs>
        <w:spacing w:after="260"/>
        <w:ind w:firstLine="709"/>
        <w:jc w:val="both"/>
      </w:pPr>
      <w:r>
        <w:t>обеспечить возможность освоения детьми-инвалидами  общеобразовательных программ на доступном им уровне, их интеграцию в образовательном учреждении и социализацию в обществе.</w:t>
      </w:r>
    </w:p>
    <w:p w:rsidR="00850C20" w:rsidRDefault="00850C20" w:rsidP="00694EDF">
      <w:pPr>
        <w:pStyle w:val="1"/>
        <w:shd w:val="clear" w:color="auto" w:fill="auto"/>
        <w:ind w:firstLine="709"/>
        <w:jc w:val="both"/>
      </w:pPr>
      <w:r>
        <w:t xml:space="preserve">Основные направления психолого-педагогического сопровождения детей-инвалидов: 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Диагностическое направление</w:t>
      </w:r>
      <w:r>
        <w:t xml:space="preserve"> - заключается в проведении первичного обследования обучающихся, организованного в рамках комплексного изучения развития детей-инвалидов и дальнейшего динамического наблюдения за развитием обучающихся.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Коррекционно-развивающее направление</w:t>
      </w:r>
      <w:r>
        <w:t xml:space="preserve"> - предполагает разработку и реализацию индивидуальных и групповых коррекционно-развивающих программ, планирование содержания занятий, комплектование групп обучающихся, проведение индивидуальной работы с обучающимися.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Аналитическое направление</w:t>
      </w:r>
      <w:r>
        <w:t xml:space="preserve"> - определяет взаимодействие специалистов в работе, а также позволяет корригировать программы коррекционно-развивающих занятий в соответствии с достижениями обучающихся.</w:t>
      </w:r>
    </w:p>
    <w:p w:rsidR="00850C20" w:rsidRDefault="00850C20" w:rsidP="00694EDF">
      <w:pPr>
        <w:pStyle w:val="1"/>
        <w:numPr>
          <w:ilvl w:val="0"/>
          <w:numId w:val="5"/>
        </w:numPr>
        <w:shd w:val="clear" w:color="auto" w:fill="auto"/>
        <w:tabs>
          <w:tab w:val="left" w:pos="720"/>
        </w:tabs>
        <w:ind w:firstLine="709"/>
        <w:jc w:val="both"/>
      </w:pPr>
      <w:r>
        <w:rPr>
          <w:b/>
          <w:bCs/>
          <w:i/>
          <w:iCs/>
        </w:rPr>
        <w:t>Консультативно-просветительское и профилактическое направление</w:t>
      </w:r>
      <w:r>
        <w:t xml:space="preserve"> - обеспечивает оказание помощи педагогам и родителям (законным представителям) в вопросах воспитания и обучения ребёнка, предполагает разработку рекомендаций в соответствии с возрастными и индивидуально-психологическими особенностями детей, состоянием их соматического и психического здоровья, способствует повышению профессиональной компетенции педагогов, включению родителей (законных представителей) в решение коррекционно-воспитательных задач.</w:t>
      </w:r>
    </w:p>
    <w:p w:rsidR="00850C20" w:rsidRDefault="00850C20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В основе психолого-педагогического сопровождения детей- инвалидов  лежит единство четырех функций: диагностики проблем, информации о проблеме и путях ее решения, </w:t>
      </w:r>
      <w:r>
        <w:lastRenderedPageBreak/>
        <w:t>консультация на этапе принятия решения и разработка плана решения проблемы, помощь на этапе решения проблемы.</w:t>
      </w:r>
    </w:p>
    <w:p w:rsidR="00850C20" w:rsidRDefault="00850C20" w:rsidP="0063737F">
      <w:pPr>
        <w:pStyle w:val="1"/>
        <w:shd w:val="clear" w:color="auto" w:fill="auto"/>
        <w:spacing w:line="0" w:lineRule="atLeast"/>
        <w:ind w:firstLine="720"/>
        <w:jc w:val="both"/>
      </w:pPr>
      <w:r>
        <w:t xml:space="preserve">Работа с детьми-инвалидами и их родителями (законными представителями) построена </w:t>
      </w:r>
      <w:r>
        <w:rPr>
          <w:b/>
          <w:bCs/>
        </w:rPr>
        <w:t>на принципах: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Личностно-ориентированный подход к детям, к родителям,</w:t>
      </w:r>
      <w:r>
        <w:t xml:space="preserve"> где в центре стоит учёт личностных особенностей ребёнка, семьи.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Гуманно-личностный</w:t>
      </w:r>
      <w:r>
        <w:t xml:space="preserve"> - всестороннее уважение и любовь к ребёнку, к каждому члену семьи, вера в них, формирование позитивной «</w:t>
      </w:r>
      <w:proofErr w:type="spellStart"/>
      <w:r>
        <w:t>Я-концепции</w:t>
      </w:r>
      <w:proofErr w:type="spellEnd"/>
      <w:r>
        <w:t>» каждого ребёнка, его представления о себе.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комплексности</w:t>
      </w:r>
      <w:r>
        <w:rPr>
          <w:b/>
          <w:bCs/>
          <w:i/>
          <w:iCs/>
        </w:rPr>
        <w:t>—</w:t>
      </w:r>
      <w:r>
        <w:t xml:space="preserve"> сопровождение можно рассматривать только в комплексе, в тесном контакте администрации, педагога- психолога, социального педагога, логопеда, педагогами образовательной организации и родителями (законными представителями).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деятельностного подхода</w:t>
      </w:r>
      <w:r>
        <w:rPr>
          <w:b/>
          <w:bCs/>
        </w:rPr>
        <w:t xml:space="preserve"> - </w:t>
      </w:r>
      <w:r>
        <w:t>психологическая, социальная и педагогическая помощь осуществляется с учётом ведущего вида деятельности, определяемого возрастом ребёнка, а также так же на тот вид деятельности, который является личностно-значимым для ребенка.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>Принцип системности</w:t>
      </w:r>
      <w:r>
        <w:t xml:space="preserve"> реализуется в процессе оказания психолого</w:t>
      </w:r>
      <w:r>
        <w:softHyphen/>
        <w:t>-педагогической помощи, оказываемой в реальной ситуации обучения ребёнка, выявляет имеющиеся сложности, потенциальные возможности обучающегося, его сильные стороны.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720"/>
        </w:tabs>
        <w:spacing w:line="0" w:lineRule="atLeast"/>
        <w:ind w:firstLine="720"/>
        <w:jc w:val="both"/>
      </w:pPr>
      <w:r>
        <w:rPr>
          <w:i/>
          <w:iCs/>
        </w:rPr>
        <w:t xml:space="preserve">Принцип </w:t>
      </w:r>
      <w:proofErr w:type="spellStart"/>
      <w:r>
        <w:rPr>
          <w:i/>
          <w:iCs/>
        </w:rPr>
        <w:t>интегративности</w:t>
      </w:r>
      <w:proofErr w:type="spellEnd"/>
      <w:r>
        <w:t xml:space="preserve"> предусматривает интеграцию различных методов, подходов, дидактических и психотерапевтических приемов; приоритет особых потребностей ребёнка.</w:t>
      </w:r>
    </w:p>
    <w:p w:rsidR="00850C20" w:rsidRDefault="00850C20" w:rsidP="0063737F">
      <w:pPr>
        <w:pStyle w:val="1"/>
        <w:numPr>
          <w:ilvl w:val="0"/>
          <w:numId w:val="6"/>
        </w:numPr>
        <w:shd w:val="clear" w:color="auto" w:fill="auto"/>
        <w:tabs>
          <w:tab w:val="left" w:pos="863"/>
        </w:tabs>
        <w:spacing w:line="0" w:lineRule="atLeast"/>
        <w:ind w:firstLine="720"/>
        <w:jc w:val="both"/>
      </w:pPr>
      <w:r>
        <w:rPr>
          <w:i/>
          <w:iCs/>
        </w:rPr>
        <w:t>Принцип непрерывности -</w:t>
      </w:r>
      <w:r>
        <w:t xml:space="preserve"> отражает необходимость ранней диагностики возможностей и способностей ребёнка, осуществления психолого-педагогического сопровождения на протяжении всего периода обучения.</w:t>
      </w:r>
    </w:p>
    <w:p w:rsidR="00F060E2" w:rsidRDefault="00F060E2" w:rsidP="00694EDF">
      <w:pPr>
        <w:pStyle w:val="1"/>
        <w:shd w:val="clear" w:color="auto" w:fill="auto"/>
        <w:spacing w:line="0" w:lineRule="atLeast"/>
        <w:jc w:val="both"/>
      </w:pPr>
    </w:p>
    <w:p w:rsidR="001A0E4E" w:rsidRDefault="001A0E4E" w:rsidP="00694EDF">
      <w:pPr>
        <w:pStyle w:val="11"/>
        <w:keepNext/>
        <w:keepLines/>
        <w:numPr>
          <w:ilvl w:val="0"/>
          <w:numId w:val="14"/>
        </w:numPr>
        <w:shd w:val="clear" w:color="auto" w:fill="auto"/>
        <w:spacing w:after="260"/>
        <w:jc w:val="both"/>
      </w:pPr>
      <w:bookmarkStart w:id="0" w:name="bookmark2"/>
      <w:bookmarkStart w:id="1" w:name="bookmark3"/>
      <w:r>
        <w:t>Основные принципы сопровождения</w:t>
      </w:r>
      <w:bookmarkEnd w:id="0"/>
      <w:bookmarkEnd w:id="1"/>
    </w:p>
    <w:p w:rsidR="001A0E4E" w:rsidRP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>Рекомендательный характер советов сопровождающего.</w:t>
      </w:r>
    </w:p>
    <w:p w:rsidR="001A0E4E" w:rsidRP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 xml:space="preserve">Приоритет интересов сопровождаемого, «на стороне ребенка». </w:t>
      </w:r>
    </w:p>
    <w:p w:rsidR="001A0E4E" w:rsidRDefault="001A0E4E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 w:rsidRPr="001A0E4E">
        <w:rPr>
          <w:sz w:val="24"/>
          <w:szCs w:val="24"/>
        </w:rPr>
        <w:t>Непрерывность сопровождения.</w:t>
      </w:r>
    </w:p>
    <w:p w:rsidR="001A0E4E" w:rsidRPr="001A0E4E" w:rsidRDefault="00BA1753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line="0" w:lineRule="atLeast"/>
        <w:ind w:left="0" w:firstLine="709"/>
        <w:jc w:val="both"/>
        <w:rPr>
          <w:sz w:val="24"/>
          <w:szCs w:val="24"/>
        </w:rPr>
      </w:pPr>
      <w:r>
        <w:t xml:space="preserve">Комплексный подход </w:t>
      </w:r>
      <w:r w:rsidR="001A0E4E">
        <w:t xml:space="preserve"> сопровождения:</w:t>
      </w:r>
    </w:p>
    <w:p w:rsidR="00197EBA" w:rsidRDefault="0063737F" w:rsidP="0063737F">
      <w:pPr>
        <w:pStyle w:val="1"/>
        <w:numPr>
          <w:ilvl w:val="0"/>
          <w:numId w:val="17"/>
        </w:numPr>
        <w:shd w:val="clear" w:color="auto" w:fill="auto"/>
        <w:tabs>
          <w:tab w:val="left" w:pos="0"/>
        </w:tabs>
        <w:spacing w:after="260"/>
        <w:ind w:left="0" w:firstLine="709"/>
        <w:jc w:val="both"/>
      </w:pPr>
      <w:r>
        <w:t>С</w:t>
      </w:r>
      <w:r w:rsidR="001A0E4E">
        <w:t>огласованная работа «команды» специалистов, проповедующих единые ценности, включенных в единую организационную модель и владеющих единой системой методов.</w:t>
      </w:r>
    </w:p>
    <w:p w:rsidR="001A0E4E" w:rsidRDefault="001A0E4E" w:rsidP="00694EDF">
      <w:pPr>
        <w:pStyle w:val="11"/>
        <w:keepNext/>
        <w:keepLines/>
        <w:numPr>
          <w:ilvl w:val="0"/>
          <w:numId w:val="14"/>
        </w:numPr>
        <w:shd w:val="clear" w:color="auto" w:fill="auto"/>
        <w:spacing w:after="260"/>
        <w:jc w:val="both"/>
      </w:pPr>
      <w:bookmarkStart w:id="2" w:name="bookmark4"/>
      <w:bookmarkStart w:id="3" w:name="bookmark5"/>
      <w:r>
        <w:t>Формы и методы работы</w:t>
      </w:r>
      <w:bookmarkEnd w:id="2"/>
      <w:bookmarkEnd w:id="3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Реабилитация носит социальный характер, так как её реализация происходит в конкретных социальных условиях и направлена на достижение социального уровня активности личности.</w:t>
      </w:r>
    </w:p>
    <w:p w:rsidR="001A0E4E" w:rsidRDefault="001A0E4E" w:rsidP="0063737F">
      <w:pPr>
        <w:pStyle w:val="1"/>
        <w:shd w:val="clear" w:color="auto" w:fill="auto"/>
        <w:tabs>
          <w:tab w:val="left" w:pos="2515"/>
          <w:tab w:val="left" w:pos="4703"/>
          <w:tab w:val="left" w:pos="6732"/>
          <w:tab w:val="left" w:pos="8006"/>
        </w:tabs>
        <w:spacing w:line="0" w:lineRule="atLeast"/>
        <w:ind w:firstLine="709"/>
        <w:jc w:val="both"/>
      </w:pPr>
      <w:r>
        <w:t>Методы психоло</w:t>
      </w:r>
      <w:r w:rsidR="0063737F">
        <w:t xml:space="preserve">гической реабилитации: беседы, </w:t>
      </w:r>
      <w:r>
        <w:t>индивидуальные психологические консультации, коррекционно-развивающие занятия, ролевые игры, тренинговые упражнения, группа психологической взаимопомощи и взаимной поддержки, как для детей -инвалидов, так и для членов их семей.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Формы и методы работы с родителями (классные и общешкольные родительские собрания, индивидуальные консультации, лекции, посещение семьи, родительские тренинги).</w:t>
      </w:r>
    </w:p>
    <w:p w:rsidR="001A0E4E" w:rsidRDefault="001A0E4E" w:rsidP="0063737F">
      <w:pPr>
        <w:pStyle w:val="1"/>
        <w:shd w:val="clear" w:color="auto" w:fill="auto"/>
        <w:tabs>
          <w:tab w:val="left" w:pos="2177"/>
        </w:tabs>
        <w:spacing w:line="0" w:lineRule="atLeast"/>
        <w:ind w:firstLine="709"/>
        <w:jc w:val="both"/>
      </w:pPr>
      <w:r>
        <w:t>Проведение работы с родителями необходимо рассматривать как важнейший элемент в комплексной реабилитации детей с отклонениями в развитии, т.к. только</w:t>
      </w:r>
      <w:r>
        <w:tab/>
        <w:t>при взаимодействии с семьей можем помочь ребенку.</w:t>
      </w:r>
    </w:p>
    <w:p w:rsidR="00BA1753" w:rsidRDefault="00BA1753" w:rsidP="001A0E4E">
      <w:pPr>
        <w:pStyle w:val="1"/>
        <w:shd w:val="clear" w:color="auto" w:fill="auto"/>
        <w:tabs>
          <w:tab w:val="left" w:pos="2515"/>
        </w:tabs>
        <w:ind w:firstLine="540"/>
        <w:jc w:val="center"/>
        <w:rPr>
          <w:b/>
          <w:bCs/>
        </w:rPr>
      </w:pPr>
    </w:p>
    <w:p w:rsidR="001A0E4E" w:rsidRDefault="005B3198" w:rsidP="00694EDF">
      <w:pPr>
        <w:pStyle w:val="1"/>
        <w:shd w:val="clear" w:color="auto" w:fill="auto"/>
        <w:tabs>
          <w:tab w:val="left" w:pos="2515"/>
        </w:tabs>
        <w:ind w:firstLine="540"/>
        <w:jc w:val="center"/>
      </w:pPr>
      <w:r>
        <w:rPr>
          <w:b/>
          <w:bCs/>
        </w:rPr>
        <w:t>4.</w:t>
      </w:r>
      <w:r w:rsidR="001A0E4E">
        <w:rPr>
          <w:b/>
          <w:bCs/>
        </w:rPr>
        <w:t xml:space="preserve">Основные методы достижения цели процесса </w:t>
      </w:r>
      <w:proofErr w:type="spellStart"/>
      <w:r w:rsidR="001A0E4E">
        <w:rPr>
          <w:b/>
          <w:bCs/>
        </w:rPr>
        <w:t>психолого</w:t>
      </w:r>
      <w:proofErr w:type="spellEnd"/>
      <w:r w:rsidR="00BA1753">
        <w:rPr>
          <w:b/>
          <w:bCs/>
        </w:rPr>
        <w:t>-</w:t>
      </w:r>
      <w:r w:rsidR="001A0E4E">
        <w:rPr>
          <w:b/>
          <w:bCs/>
        </w:rPr>
        <w:softHyphen/>
      </w:r>
    </w:p>
    <w:p w:rsidR="001A0E4E" w:rsidRDefault="001A0E4E" w:rsidP="00694EDF">
      <w:pPr>
        <w:pStyle w:val="1"/>
        <w:shd w:val="clear" w:color="auto" w:fill="auto"/>
        <w:ind w:left="540" w:firstLine="20"/>
        <w:jc w:val="center"/>
      </w:pPr>
      <w:r>
        <w:rPr>
          <w:b/>
          <w:bCs/>
        </w:rPr>
        <w:t>педагогического сопровождения семей</w:t>
      </w:r>
      <w:r>
        <w:t xml:space="preserve">, </w:t>
      </w:r>
      <w:r w:rsidRPr="00694EDF">
        <w:rPr>
          <w:b/>
        </w:rPr>
        <w:t>воспитывающих дете</w:t>
      </w:r>
      <w:r w:rsidR="00BA1753" w:rsidRPr="00694EDF">
        <w:rPr>
          <w:b/>
        </w:rPr>
        <w:t>й - инвалидов</w:t>
      </w:r>
    </w:p>
    <w:p w:rsidR="001A0E4E" w:rsidRDefault="001A0E4E" w:rsidP="0063737F">
      <w:pPr>
        <w:pStyle w:val="1"/>
        <w:shd w:val="clear" w:color="auto" w:fill="auto"/>
        <w:ind w:firstLine="709"/>
        <w:jc w:val="both"/>
      </w:pPr>
      <w:r>
        <w:t>• психологическая поддержка родителей в приобретении им знаний, умений и навыков, необходимых для организации здоровой жизнедеятельности их ребенка;</w:t>
      </w:r>
    </w:p>
    <w:p w:rsidR="001A0E4E" w:rsidRDefault="001A0E4E" w:rsidP="0063737F">
      <w:pPr>
        <w:pStyle w:val="1"/>
        <w:shd w:val="clear" w:color="auto" w:fill="auto"/>
        <w:spacing w:after="260"/>
        <w:ind w:firstLine="709"/>
        <w:jc w:val="both"/>
      </w:pPr>
      <w:r>
        <w:t xml:space="preserve">• консультирование родителей о процессе психофизического развития ребенка и убеждение их в правильности действий специалистов сопровождения, которые помогают в формировании у детей толерантности, ответственности, уверенности, способности к интеграции и </w:t>
      </w:r>
      <w:r>
        <w:lastRenderedPageBreak/>
        <w:t>социализации.</w:t>
      </w:r>
    </w:p>
    <w:p w:rsidR="001A0E4E" w:rsidRDefault="005B3198" w:rsidP="00694EDF">
      <w:pPr>
        <w:pStyle w:val="11"/>
        <w:keepNext/>
        <w:keepLines/>
        <w:shd w:val="clear" w:color="auto" w:fill="auto"/>
        <w:spacing w:after="0"/>
      </w:pPr>
      <w:bookmarkStart w:id="4" w:name="bookmark6"/>
      <w:bookmarkStart w:id="5" w:name="bookmark7"/>
      <w:r>
        <w:t>5.</w:t>
      </w:r>
      <w:r w:rsidR="001A0E4E">
        <w:t>Направления деятельности сопровождения</w:t>
      </w:r>
      <w:bookmarkEnd w:id="4"/>
      <w:bookmarkEnd w:id="5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Актуальное </w:t>
      </w:r>
      <w:r>
        <w:t>направление - ориентированное на решение уже имеющихся трудностей, возникших у ребёнка:</w:t>
      </w:r>
    </w:p>
    <w:p w:rsidR="001A0E4E" w:rsidRDefault="00423F3B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>п</w:t>
      </w:r>
      <w:r w:rsidR="001A0E4E">
        <w:t>сихологическое;</w:t>
      </w:r>
    </w:p>
    <w:p w:rsidR="001A0E4E" w:rsidRDefault="001A0E4E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 xml:space="preserve">социально- </w:t>
      </w:r>
      <w:r w:rsidR="00423F3B">
        <w:t>п</w:t>
      </w:r>
      <w:r>
        <w:t>едагогическое;</w:t>
      </w:r>
    </w:p>
    <w:p w:rsidR="001A0E4E" w:rsidRDefault="0063737F" w:rsidP="0063737F">
      <w:pPr>
        <w:pStyle w:val="1"/>
        <w:numPr>
          <w:ilvl w:val="0"/>
          <w:numId w:val="18"/>
        </w:numPr>
        <w:shd w:val="clear" w:color="auto" w:fill="auto"/>
        <w:tabs>
          <w:tab w:val="left" w:pos="828"/>
        </w:tabs>
        <w:spacing w:line="0" w:lineRule="atLeast"/>
        <w:ind w:left="0" w:firstLine="709"/>
        <w:jc w:val="both"/>
      </w:pPr>
      <w:r>
        <w:t>педагогическое.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Перспективное </w:t>
      </w:r>
      <w:r>
        <w:t>- ориентированное на профилактику отклонений в обучении и развитии.</w:t>
      </w:r>
    </w:p>
    <w:p w:rsidR="001A0E4E" w:rsidRDefault="00BA1753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Оба направления  будут </w:t>
      </w:r>
      <w:r w:rsidR="001A0E4E">
        <w:t>реализованы только совместными усилиями всех специалистов службы сопровождения.</w:t>
      </w:r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>С целью социальной адаптации таких детей в школе осуществляется активное привлечение их к массовым мероприятиям, проводимым в школе, направленных на формирование толерантного отношения к людям с ограниченными возможностями: классные часы, беседы, консультации, стендовая информация, конкурс</w:t>
      </w:r>
      <w:r w:rsidR="00BA1753">
        <w:t>ы рисунков, участие в конкурсах</w:t>
      </w:r>
      <w:r>
        <w:t>, научно-практических конференциях, олимпиадах и др.</w:t>
      </w:r>
    </w:p>
    <w:p w:rsidR="001A0E4E" w:rsidRDefault="001A0E4E" w:rsidP="0063737F">
      <w:pPr>
        <w:pStyle w:val="11"/>
        <w:keepNext/>
        <w:keepLines/>
        <w:shd w:val="clear" w:color="auto" w:fill="auto"/>
        <w:spacing w:after="0" w:line="0" w:lineRule="atLeast"/>
        <w:ind w:firstLine="709"/>
        <w:jc w:val="both"/>
      </w:pPr>
      <w:bookmarkStart w:id="6" w:name="bookmark8"/>
      <w:bookmarkStart w:id="7" w:name="bookmark9"/>
      <w:r>
        <w:t>Внеурочная деятельность</w:t>
      </w:r>
      <w:bookmarkEnd w:id="6"/>
      <w:bookmarkEnd w:id="7"/>
    </w:p>
    <w:p w:rsidR="001A0E4E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t xml:space="preserve">Основной формой организации внеурочной деятельности школьников выступает проектная деятельность. Включение детей </w:t>
      </w:r>
      <w:r w:rsidR="00BA1753">
        <w:t xml:space="preserve">-  инвалидов </w:t>
      </w:r>
      <w:r>
        <w:t xml:space="preserve"> в проектную деятельность имеет особое значение, так как способствует их самореализации в различных видах трудовой, творческой деятельности, интеграции в социум. Проектная деятельность влияет на формирование </w:t>
      </w:r>
      <w:r>
        <w:rPr>
          <w:i/>
          <w:iCs/>
        </w:rPr>
        <w:t>личностных</w:t>
      </w:r>
      <w:r>
        <w:t xml:space="preserve"> качеств учащихся: требует проявления личностных ценностных смыслов, показывает реальное отношение к делу, людям, к результатам труда и др. </w:t>
      </w:r>
      <w:r w:rsidR="001B396E">
        <w:t xml:space="preserve"> </w:t>
      </w:r>
    </w:p>
    <w:p w:rsidR="005B3198" w:rsidRDefault="001A0E4E" w:rsidP="0063737F">
      <w:pPr>
        <w:pStyle w:val="1"/>
        <w:shd w:val="clear" w:color="auto" w:fill="auto"/>
        <w:spacing w:line="0" w:lineRule="atLeast"/>
        <w:ind w:firstLine="709"/>
        <w:jc w:val="both"/>
      </w:pPr>
      <w:r>
        <w:rPr>
          <w:b/>
          <w:bCs/>
        </w:rPr>
        <w:t xml:space="preserve">Организация школьных мероприятий </w:t>
      </w:r>
      <w:r>
        <w:t>предполагает возмож</w:t>
      </w:r>
      <w:r w:rsidR="001B396E">
        <w:t xml:space="preserve">ность участия в них детей – инвалидов </w:t>
      </w:r>
      <w:r>
        <w:t xml:space="preserve"> наравне со своими сверстниками из других классов.</w:t>
      </w:r>
    </w:p>
    <w:p w:rsidR="00654124" w:rsidRDefault="001B396E" w:rsidP="00694EDF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6.</w:t>
      </w:r>
      <w:r w:rsidR="00654124">
        <w:rPr>
          <w:b/>
          <w:bCs/>
        </w:rPr>
        <w:t>Содержание работы педагога-психолога на каждом этапе психологического</w:t>
      </w:r>
      <w:r w:rsidR="00654124">
        <w:rPr>
          <w:b/>
          <w:bCs/>
        </w:rPr>
        <w:br/>
        <w:t>сопровождения обучающихся с ОВЗ, детей-инвалидов</w:t>
      </w:r>
    </w:p>
    <w:p w:rsidR="00654124" w:rsidRDefault="00654124" w:rsidP="0063737F">
      <w:pPr>
        <w:pStyle w:val="1"/>
        <w:shd w:val="clear" w:color="auto" w:fill="auto"/>
        <w:ind w:firstLine="709"/>
        <w:jc w:val="both"/>
      </w:pPr>
      <w:r>
        <w:rPr>
          <w:b/>
          <w:bCs/>
          <w:i/>
          <w:iCs/>
          <w:u w:val="single"/>
        </w:rPr>
        <w:t>Диагностическая работа</w:t>
      </w:r>
    </w:p>
    <w:p w:rsidR="00654124" w:rsidRDefault="00654124" w:rsidP="0063737F">
      <w:pPr>
        <w:pStyle w:val="1"/>
        <w:shd w:val="clear" w:color="auto" w:fill="auto"/>
        <w:spacing w:after="260"/>
        <w:ind w:firstLine="709"/>
        <w:jc w:val="both"/>
      </w:pPr>
      <w:r>
        <w:rPr>
          <w:b/>
          <w:bCs/>
        </w:rPr>
        <w:t xml:space="preserve">Цель: </w:t>
      </w:r>
      <w:r>
        <w:t>выявление характера и интенсивности трудностей развития детей-инвалидов, детей с ограниченными возможностями здоровья, проведение их комплексного обследования и подготовку рекомендаци</w:t>
      </w:r>
      <w:r w:rsidR="0063737F">
        <w:t>й по оказанию им психолого-</w:t>
      </w:r>
      <w:r>
        <w:softHyphen/>
        <w:t>педагогической помощи.</w:t>
      </w:r>
    </w:p>
    <w:tbl>
      <w:tblPr>
        <w:tblStyle w:val="a3"/>
        <w:tblW w:w="0" w:type="auto"/>
        <w:tblInd w:w="-318" w:type="dxa"/>
        <w:tblLook w:val="04A0"/>
      </w:tblPr>
      <w:tblGrid>
        <w:gridCol w:w="3261"/>
        <w:gridCol w:w="3261"/>
        <w:gridCol w:w="3367"/>
      </w:tblGrid>
      <w:tr w:rsidR="00654124" w:rsidTr="001B396E">
        <w:trPr>
          <w:trHeight w:val="407"/>
        </w:trPr>
        <w:tc>
          <w:tcPr>
            <w:tcW w:w="3261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Направления деятельности</w:t>
            </w:r>
          </w:p>
        </w:tc>
        <w:tc>
          <w:tcPr>
            <w:tcW w:w="3261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Планируемые результаты</w:t>
            </w:r>
          </w:p>
        </w:tc>
        <w:tc>
          <w:tcPr>
            <w:tcW w:w="3367" w:type="dxa"/>
          </w:tcPr>
          <w:p w:rsidR="00654124" w:rsidRPr="0063737F" w:rsidRDefault="00654124" w:rsidP="00654124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 xml:space="preserve"> Виды и формы деятельности, мероприятия</w:t>
            </w:r>
          </w:p>
        </w:tc>
      </w:tr>
      <w:tr w:rsidR="00654124" w:rsidTr="001B396E">
        <w:trPr>
          <w:trHeight w:val="847"/>
        </w:trPr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Первичная диагностика</w:t>
            </w:r>
          </w:p>
        </w:tc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Создание банка данных обучающихся, нуждающихся в специализированной помощи</w:t>
            </w:r>
          </w:p>
        </w:tc>
        <w:tc>
          <w:tcPr>
            <w:tcW w:w="3367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Наблюдение, психологическое обследование; анкетирование родителей, беседы с педагогами.</w:t>
            </w:r>
          </w:p>
        </w:tc>
      </w:tr>
      <w:tr w:rsidR="00654124" w:rsidTr="001B396E"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Углубленная диагностика детей- инвалидов</w:t>
            </w:r>
          </w:p>
        </w:tc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Получение объективных сведений об обучающемся на основании диагностической информации специалистов разного профиля, создание диагностических "портретов" детей</w:t>
            </w:r>
          </w:p>
        </w:tc>
        <w:tc>
          <w:tcPr>
            <w:tcW w:w="3367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Диагностирование.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Заполнение диагностических документов специалистами (протоколов обследования, заключений по результатам диагностики)</w:t>
            </w:r>
          </w:p>
        </w:tc>
      </w:tr>
      <w:tr w:rsidR="00654124" w:rsidTr="001B396E">
        <w:tc>
          <w:tcPr>
            <w:tcW w:w="3261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Анализ причин возникновения трудностей в обучении, выявление резервных возможностей обучающихся</w:t>
            </w:r>
          </w:p>
        </w:tc>
        <w:tc>
          <w:tcPr>
            <w:tcW w:w="3261" w:type="dxa"/>
          </w:tcPr>
          <w:p w:rsidR="00654124" w:rsidRPr="00654124" w:rsidRDefault="001B396E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>Индивидуальная  и групповая</w:t>
            </w:r>
            <w:r w:rsidR="00654124" w:rsidRPr="00654124">
              <w:t xml:space="preserve"> коррекционная </w:t>
            </w:r>
            <w:r>
              <w:t xml:space="preserve"> работа</w:t>
            </w:r>
          </w:p>
        </w:tc>
        <w:tc>
          <w:tcPr>
            <w:tcW w:w="3367" w:type="dxa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Разработка индивид</w:t>
            </w:r>
            <w:r w:rsidR="001B396E">
              <w:t xml:space="preserve">уального плана психолого-педагогического </w:t>
            </w:r>
            <w:r w:rsidRPr="00654124">
              <w:t>сопровождения</w:t>
            </w:r>
            <w:r w:rsidR="001B396E">
              <w:t xml:space="preserve"> </w:t>
            </w:r>
          </w:p>
        </w:tc>
      </w:tr>
    </w:tbl>
    <w:p w:rsidR="00654124" w:rsidRDefault="00654124" w:rsidP="001B396E">
      <w:pPr>
        <w:pStyle w:val="1"/>
        <w:shd w:val="clear" w:color="auto" w:fill="auto"/>
        <w:spacing w:line="0" w:lineRule="atLeast"/>
        <w:rPr>
          <w:b/>
          <w:bCs/>
          <w:i/>
          <w:iCs/>
          <w:u w:val="single"/>
        </w:rPr>
      </w:pPr>
    </w:p>
    <w:p w:rsidR="00654124" w:rsidRPr="00654124" w:rsidRDefault="00654124" w:rsidP="00654124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Коррекционно-развивающая работа</w:t>
      </w:r>
    </w:p>
    <w:p w:rsidR="00654124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обеспечение своевременной специализированной помощи в освоении содержания</w:t>
      </w:r>
      <w:r>
        <w:t xml:space="preserve"> </w:t>
      </w:r>
      <w:r w:rsidRPr="00654124">
        <w:t>образования и коррекции недостатков в познавательной и эмоционально-ли</w:t>
      </w:r>
      <w:r>
        <w:t>чностной</w:t>
      </w:r>
      <w:r>
        <w:br/>
        <w:t>сфере детей-инвалидов.</w:t>
      </w:r>
    </w:p>
    <w:tbl>
      <w:tblPr>
        <w:tblStyle w:val="a3"/>
        <w:tblW w:w="9924" w:type="dxa"/>
        <w:tblInd w:w="-318" w:type="dxa"/>
        <w:tblLook w:val="04A0"/>
      </w:tblPr>
      <w:tblGrid>
        <w:gridCol w:w="2694"/>
        <w:gridCol w:w="2127"/>
        <w:gridCol w:w="5103"/>
      </w:tblGrid>
      <w:tr w:rsidR="00654124" w:rsidTr="00694EDF">
        <w:tc>
          <w:tcPr>
            <w:tcW w:w="2694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lastRenderedPageBreak/>
              <w:t>Направления деятельности</w:t>
            </w:r>
          </w:p>
        </w:tc>
        <w:tc>
          <w:tcPr>
            <w:tcW w:w="2127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>Планируемые результаты</w:t>
            </w:r>
          </w:p>
        </w:tc>
        <w:tc>
          <w:tcPr>
            <w:tcW w:w="5103" w:type="dxa"/>
          </w:tcPr>
          <w:p w:rsidR="00654124" w:rsidRPr="0063737F" w:rsidRDefault="00654124" w:rsidP="005C3F85">
            <w:pPr>
              <w:pStyle w:val="1"/>
              <w:shd w:val="clear" w:color="auto" w:fill="auto"/>
              <w:spacing w:after="260"/>
              <w:rPr>
                <w:b/>
              </w:rPr>
            </w:pPr>
            <w:r w:rsidRPr="0063737F">
              <w:rPr>
                <w:b/>
              </w:rPr>
              <w:t xml:space="preserve"> Виды и формы деятельности, мероприятия</w:t>
            </w:r>
          </w:p>
        </w:tc>
      </w:tr>
      <w:tr w:rsidR="00654124" w:rsidTr="00694EDF">
        <w:tc>
          <w:tcPr>
            <w:tcW w:w="2694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>
              <w:t>Обеспечить психологическое сопровождение детей</w:t>
            </w:r>
            <w:r w:rsidR="001E5D0F">
              <w:t xml:space="preserve"> </w:t>
            </w:r>
            <w:r>
              <w:t xml:space="preserve"> -инвалидов</w:t>
            </w:r>
          </w:p>
        </w:tc>
        <w:tc>
          <w:tcPr>
            <w:tcW w:w="2127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Позитивная динамика развиваемых параметров</w:t>
            </w:r>
          </w:p>
        </w:tc>
        <w:tc>
          <w:tcPr>
            <w:tcW w:w="5103" w:type="dxa"/>
          </w:tcPr>
          <w:p w:rsidR="00654124" w:rsidRDefault="00654124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Проведение групповых и индивидуальных коррекционных занятий.</w:t>
            </w:r>
            <w:r>
              <w:t xml:space="preserve"> </w:t>
            </w:r>
            <w:r w:rsidRPr="00654124">
              <w:t>Отслеживание динамики развития ребенка</w:t>
            </w:r>
            <w:r>
              <w:t>.</w:t>
            </w:r>
          </w:p>
        </w:tc>
      </w:tr>
      <w:tr w:rsidR="001E5D0F" w:rsidTr="00694EDF">
        <w:tc>
          <w:tcPr>
            <w:tcW w:w="2694" w:type="dxa"/>
          </w:tcPr>
          <w:p w:rsidR="001E5D0F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>
              <w:t>Создание условий для сохранения  и укрепления здоровья детей - инвалидов</w:t>
            </w:r>
          </w:p>
        </w:tc>
        <w:tc>
          <w:tcPr>
            <w:tcW w:w="2127" w:type="dxa"/>
          </w:tcPr>
          <w:p w:rsidR="001E5D0F" w:rsidRPr="00654124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Укрепление здоровья обучающихся</w:t>
            </w:r>
          </w:p>
        </w:tc>
        <w:tc>
          <w:tcPr>
            <w:tcW w:w="5103" w:type="dxa"/>
          </w:tcPr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341"/>
              </w:tabs>
              <w:spacing w:line="0" w:lineRule="atLeast"/>
              <w:jc w:val="both"/>
            </w:pPr>
            <w:r>
              <w:t>1.</w:t>
            </w:r>
            <w:r w:rsidRPr="00654124">
              <w:t>Разработка рекомендаций для педагогов, родителей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293"/>
              </w:tabs>
              <w:spacing w:line="0" w:lineRule="atLeast"/>
              <w:jc w:val="both"/>
            </w:pPr>
            <w:r>
              <w:t>2.</w:t>
            </w:r>
            <w:r w:rsidRPr="00654124">
              <w:t xml:space="preserve">Внедрение </w:t>
            </w:r>
            <w:proofErr w:type="spellStart"/>
            <w:r w:rsidRPr="00654124">
              <w:t>здоровьесберегающих</w:t>
            </w:r>
            <w:proofErr w:type="spellEnd"/>
            <w:r w:rsidRPr="00654124">
              <w:t xml:space="preserve"> технологий в образовательный процесс.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3.Организация и проведение мероприятий, направленных на сохранение, профилактику здоровья и формирование навыков здорового и безопасного образа жизни.</w:t>
            </w:r>
          </w:p>
          <w:p w:rsidR="001E5D0F" w:rsidRPr="00654124" w:rsidRDefault="001E5D0F" w:rsidP="0063737F">
            <w:pPr>
              <w:pStyle w:val="a5"/>
              <w:shd w:val="clear" w:color="auto" w:fill="auto"/>
              <w:tabs>
                <w:tab w:val="left" w:pos="1051"/>
                <w:tab w:val="left" w:pos="3101"/>
              </w:tabs>
              <w:spacing w:line="0" w:lineRule="atLeast"/>
              <w:jc w:val="both"/>
            </w:pPr>
            <w:r>
              <w:t xml:space="preserve">4.Реализация </w:t>
            </w:r>
            <w:r w:rsidRPr="00654124">
              <w:t>профилактических</w:t>
            </w:r>
          </w:p>
          <w:p w:rsidR="001E5D0F" w:rsidRPr="00654124" w:rsidRDefault="001E5D0F" w:rsidP="0063737F">
            <w:pPr>
              <w:pStyle w:val="1"/>
              <w:shd w:val="clear" w:color="auto" w:fill="auto"/>
              <w:spacing w:after="260"/>
              <w:jc w:val="both"/>
            </w:pPr>
            <w:r w:rsidRPr="00654124">
              <w:t>образовательных программ</w:t>
            </w:r>
          </w:p>
        </w:tc>
      </w:tr>
    </w:tbl>
    <w:p w:rsidR="00654124" w:rsidRPr="00654124" w:rsidRDefault="001E5D0F" w:rsidP="001E5D0F">
      <w:pPr>
        <w:pStyle w:val="1"/>
        <w:shd w:val="clear" w:color="auto" w:fill="auto"/>
        <w:spacing w:line="0" w:lineRule="atLeast"/>
      </w:pPr>
      <w:r w:rsidRPr="00654124">
        <w:t xml:space="preserve"> </w:t>
      </w:r>
    </w:p>
    <w:p w:rsidR="001E5D0F" w:rsidRDefault="00654124" w:rsidP="001E5D0F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Консультативная работа</w:t>
      </w:r>
    </w:p>
    <w:p w:rsidR="00197EBA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обеспечение непрерывности специального индивидуального сопровождения детей ограниченными возможностями здоровья и их семей по вопросам реализации дифференцированных психолого-педагогических условий обучения, воспитания; коррекции, развития и социализации обучающихся</w:t>
      </w:r>
    </w:p>
    <w:p w:rsidR="00197EBA" w:rsidRPr="00654124" w:rsidRDefault="00197EBA" w:rsidP="001E5D0F">
      <w:pPr>
        <w:pStyle w:val="1"/>
        <w:shd w:val="clear" w:color="auto" w:fill="auto"/>
        <w:spacing w:line="0" w:lineRule="atLeast"/>
      </w:pPr>
    </w:p>
    <w:tbl>
      <w:tblPr>
        <w:tblOverlap w:val="never"/>
        <w:tblW w:w="9999" w:type="dxa"/>
        <w:jc w:val="center"/>
        <w:tblInd w:w="-208" w:type="dxa"/>
        <w:tblCellMar>
          <w:left w:w="10" w:type="dxa"/>
          <w:right w:w="10" w:type="dxa"/>
        </w:tblCellMar>
        <w:tblLook w:val="0000"/>
      </w:tblPr>
      <w:tblGrid>
        <w:gridCol w:w="3777"/>
        <w:gridCol w:w="2816"/>
        <w:gridCol w:w="3406"/>
      </w:tblGrid>
      <w:tr w:rsidR="001E5D0F" w:rsidRPr="00654124" w:rsidTr="00694EDF">
        <w:trPr>
          <w:trHeight w:hRule="exact" w:val="859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1E5D0F" w:rsidP="001E5D0F">
            <w:pPr>
              <w:pStyle w:val="a5"/>
              <w:shd w:val="clear" w:color="auto" w:fill="auto"/>
              <w:spacing w:line="0" w:lineRule="atLeast"/>
            </w:pPr>
            <w:r>
              <w:rPr>
                <w:b/>
                <w:bCs/>
              </w:rPr>
              <w:t xml:space="preserve"> Направления </w:t>
            </w:r>
            <w:r w:rsidR="00654124" w:rsidRPr="00654124">
              <w:rPr>
                <w:b/>
                <w:bCs/>
              </w:rPr>
              <w:t>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654124" w:rsidP="001E5D0F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Планируемые результаты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1E5D0F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Виды и формы деятельности, мероприятия</w:t>
            </w:r>
          </w:p>
        </w:tc>
      </w:tr>
      <w:tr w:rsidR="001E5D0F" w:rsidRPr="00654124" w:rsidTr="00694EDF">
        <w:trPr>
          <w:trHeight w:hRule="exact" w:val="1954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left="140" w:firstLine="20"/>
              <w:jc w:val="both"/>
            </w:pPr>
            <w:r w:rsidRPr="00654124">
              <w:t>Консультирование педагогов по вопросам инклюзивного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1891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рекомендаций,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приёмов, упражнений, памяток и т.д.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832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плана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155"/>
                <w:tab w:val="left" w:pos="3302"/>
              </w:tabs>
              <w:spacing w:line="0" w:lineRule="atLeast"/>
              <w:jc w:val="both"/>
            </w:pPr>
            <w:r>
              <w:t xml:space="preserve">Консультативной </w:t>
            </w:r>
            <w:r w:rsidR="00654124" w:rsidRPr="00654124">
              <w:t>работы</w:t>
            </w:r>
            <w:r w:rsidR="00654124" w:rsidRPr="00654124">
              <w:tab/>
              <w:t>с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ребенком, родителями, классом, работниками школы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Индивидуальные, групповые, тематические консультации</w:t>
            </w:r>
          </w:p>
        </w:tc>
      </w:tr>
      <w:tr w:rsidR="001E5D0F" w:rsidRPr="00654124" w:rsidTr="00694EDF">
        <w:trPr>
          <w:trHeight w:hRule="exact" w:val="1690"/>
          <w:jc w:val="center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156"/>
              </w:tabs>
              <w:spacing w:line="0" w:lineRule="atLeast"/>
              <w:ind w:left="140" w:firstLine="20"/>
              <w:jc w:val="both"/>
            </w:pPr>
            <w:r w:rsidRPr="00654124">
              <w:t>Консуль</w:t>
            </w:r>
            <w:r w:rsidR="001E5D0F">
              <w:t xml:space="preserve">тирование родителей по вопросам </w:t>
            </w:r>
            <w:r w:rsidRPr="00654124">
              <w:t>инклюзивного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511"/>
              </w:tabs>
              <w:spacing w:line="0" w:lineRule="atLeast"/>
              <w:ind w:left="140" w:firstLine="20"/>
              <w:jc w:val="both"/>
            </w:pPr>
            <w:r w:rsidRPr="00654124">
              <w:t>образовани</w:t>
            </w:r>
            <w:r w:rsidR="001E5D0F">
              <w:t xml:space="preserve">я, выбора стратегии воспитания, </w:t>
            </w:r>
            <w:proofErr w:type="spellStart"/>
            <w:r w:rsidRPr="00654124">
              <w:t>психолого</w:t>
            </w:r>
            <w:proofErr w:type="spellEnd"/>
            <w:r w:rsidRPr="00654124">
              <w:softHyphen/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left="140" w:firstLine="20"/>
              <w:jc w:val="both"/>
            </w:pPr>
            <w:r w:rsidRPr="00654124">
              <w:t>физиологическим особенностям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1949"/>
              </w:tabs>
              <w:spacing w:line="0" w:lineRule="atLeast"/>
              <w:jc w:val="both"/>
            </w:pPr>
            <w:r>
              <w:t xml:space="preserve">Разработка </w:t>
            </w:r>
            <w:r w:rsidR="00654124" w:rsidRPr="00654124">
              <w:t>рекомендаций,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tabs>
                <w:tab w:val="left" w:pos="2813"/>
              </w:tabs>
              <w:spacing w:line="0" w:lineRule="atLeast"/>
              <w:ind w:firstLine="140"/>
              <w:jc w:val="both"/>
            </w:pPr>
            <w:r w:rsidRPr="00654124">
              <w:t>упражнения, памяток и т.д. Разработка</w:t>
            </w:r>
            <w:r w:rsidRPr="00654124">
              <w:tab/>
              <w:t>плана</w:t>
            </w:r>
          </w:p>
          <w:p w:rsidR="00654124" w:rsidRPr="00654124" w:rsidRDefault="001E5D0F" w:rsidP="0063737F">
            <w:pPr>
              <w:pStyle w:val="a5"/>
              <w:shd w:val="clear" w:color="auto" w:fill="auto"/>
              <w:tabs>
                <w:tab w:val="left" w:pos="2146"/>
                <w:tab w:val="left" w:pos="3288"/>
              </w:tabs>
              <w:spacing w:line="0" w:lineRule="atLeast"/>
              <w:jc w:val="both"/>
            </w:pPr>
            <w:r>
              <w:t xml:space="preserve">консультативной </w:t>
            </w:r>
            <w:r w:rsidR="00654124" w:rsidRPr="00654124">
              <w:t>работы</w:t>
            </w:r>
            <w:r w:rsidR="00654124" w:rsidRPr="00654124">
              <w:tab/>
              <w:t>с</w:t>
            </w:r>
          </w:p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родителями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4124" w:rsidRPr="00654124" w:rsidRDefault="00654124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Индивидуальные, групповые, тематические консультации</w:t>
            </w:r>
          </w:p>
        </w:tc>
      </w:tr>
    </w:tbl>
    <w:p w:rsidR="00654124" w:rsidRPr="00654124" w:rsidRDefault="00654124" w:rsidP="00654124">
      <w:pPr>
        <w:spacing w:after="0" w:line="0" w:lineRule="atLeast"/>
        <w:rPr>
          <w:rFonts w:ascii="Times New Roman" w:hAnsi="Times New Roman" w:cs="Times New Roman"/>
        </w:rPr>
      </w:pPr>
    </w:p>
    <w:p w:rsidR="00654124" w:rsidRPr="00654124" w:rsidRDefault="00654124" w:rsidP="00654124">
      <w:pPr>
        <w:pStyle w:val="1"/>
        <w:shd w:val="clear" w:color="auto" w:fill="auto"/>
        <w:spacing w:line="0" w:lineRule="atLeast"/>
        <w:jc w:val="center"/>
      </w:pPr>
      <w:r w:rsidRPr="00654124">
        <w:rPr>
          <w:b/>
          <w:bCs/>
          <w:i/>
          <w:iCs/>
          <w:u w:val="single"/>
        </w:rPr>
        <w:t>Информационно — просветительская работа</w:t>
      </w:r>
    </w:p>
    <w:p w:rsidR="00197EBA" w:rsidRDefault="00654124" w:rsidP="0063737F">
      <w:pPr>
        <w:pStyle w:val="1"/>
        <w:shd w:val="clear" w:color="auto" w:fill="auto"/>
        <w:spacing w:line="0" w:lineRule="atLeast"/>
        <w:ind w:firstLine="709"/>
        <w:jc w:val="both"/>
      </w:pPr>
      <w:r w:rsidRPr="00654124">
        <w:rPr>
          <w:b/>
          <w:bCs/>
        </w:rPr>
        <w:t xml:space="preserve">Цель: </w:t>
      </w:r>
      <w:r w:rsidRPr="00654124">
        <w:t>организация информационно-просветительской деятельности по вопросам инклюзивного образования со всеми участниками образовательного процесса, повышение уровня психологической компетенции в вопросах воспитания и обучения детей - инвалидов, детей с ОВЗ</w:t>
      </w:r>
    </w:p>
    <w:p w:rsidR="00197EBA" w:rsidRDefault="00197EBA" w:rsidP="001E5D0F">
      <w:pPr>
        <w:pStyle w:val="1"/>
        <w:shd w:val="clear" w:color="auto" w:fill="auto"/>
        <w:spacing w:line="0" w:lineRule="atLeast"/>
        <w:jc w:val="both"/>
      </w:pPr>
    </w:p>
    <w:tbl>
      <w:tblPr>
        <w:tblOverlap w:val="never"/>
        <w:tblW w:w="9538" w:type="dxa"/>
        <w:jc w:val="center"/>
        <w:tblInd w:w="-4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88"/>
        <w:gridCol w:w="1896"/>
        <w:gridCol w:w="4454"/>
      </w:tblGrid>
      <w:tr w:rsidR="00197EBA" w:rsidRPr="00654124" w:rsidTr="00694EDF">
        <w:trPr>
          <w:trHeight w:hRule="exact" w:val="859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</w:pPr>
            <w:r>
              <w:rPr>
                <w:b/>
                <w:bCs/>
              </w:rPr>
              <w:t xml:space="preserve">Направления </w:t>
            </w:r>
            <w:r w:rsidRPr="00654124">
              <w:rPr>
                <w:b/>
                <w:bCs/>
              </w:rPr>
              <w:t>деятельности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</w:pPr>
            <w:r w:rsidRPr="00654124">
              <w:rPr>
                <w:b/>
                <w:bCs/>
              </w:rPr>
              <w:t>Планируемые результаты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197EBA" w:rsidP="00CD4461">
            <w:pPr>
              <w:pStyle w:val="a5"/>
              <w:shd w:val="clear" w:color="auto" w:fill="auto"/>
              <w:spacing w:line="0" w:lineRule="atLeast"/>
              <w:ind w:firstLine="180"/>
            </w:pPr>
            <w:r w:rsidRPr="00654124">
              <w:rPr>
                <w:b/>
                <w:bCs/>
              </w:rPr>
              <w:t>Виды и формы деятельности, мероприятия</w:t>
            </w:r>
          </w:p>
        </w:tc>
      </w:tr>
      <w:tr w:rsidR="00197EBA" w:rsidRPr="00654124" w:rsidTr="00694EDF">
        <w:trPr>
          <w:trHeight w:hRule="exact" w:val="1992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left="140"/>
              <w:jc w:val="both"/>
            </w:pPr>
            <w:r w:rsidRPr="00654124">
              <w:lastRenderedPageBreak/>
              <w:t>Информирование родителей (законных представителей) по социальным, правовым и другим вопросам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Проведение родительских собраний, семинаров, тренингов.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63737F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>Родительские собрания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jc w:val="both"/>
            </w:pPr>
          </w:p>
        </w:tc>
      </w:tr>
      <w:tr w:rsidR="00197EBA" w:rsidRPr="00654124" w:rsidTr="00694EDF">
        <w:trPr>
          <w:trHeight w:val="1815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tabs>
                <w:tab w:val="right" w:pos="2506"/>
              </w:tabs>
              <w:spacing w:line="0" w:lineRule="atLeast"/>
              <w:ind w:left="140"/>
              <w:jc w:val="both"/>
            </w:pPr>
            <w:r w:rsidRPr="00654124">
              <w:t>Психолого</w:t>
            </w:r>
            <w:r>
              <w:t>-</w:t>
            </w:r>
            <w:r w:rsidRPr="00654124">
              <w:softHyphen/>
              <w:t>педагогическо</w:t>
            </w:r>
            <w:r>
              <w:t xml:space="preserve">е просвещение педагогических работников </w:t>
            </w:r>
            <w:r w:rsidRPr="00654124">
              <w:t>по</w:t>
            </w:r>
            <w:r>
              <w:t xml:space="preserve"> вопросам </w:t>
            </w:r>
            <w:r w:rsidRPr="00654124">
              <w:t>развития,</w:t>
            </w:r>
            <w:r>
              <w:t xml:space="preserve"> </w:t>
            </w:r>
            <w:r w:rsidRPr="00654124">
              <w:t>обучения</w:t>
            </w:r>
            <w:r w:rsidRPr="00654124">
              <w:tab/>
              <w:t>и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tabs>
                <w:tab w:val="right" w:pos="2506"/>
              </w:tabs>
              <w:spacing w:line="0" w:lineRule="atLeast"/>
              <w:ind w:firstLine="140"/>
              <w:jc w:val="both"/>
            </w:pPr>
            <w:r>
              <w:t xml:space="preserve">воспитания </w:t>
            </w:r>
            <w:r w:rsidRPr="00654124">
              <w:t>данной</w:t>
            </w:r>
          </w:p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ind w:firstLine="140"/>
              <w:jc w:val="both"/>
            </w:pPr>
            <w:r w:rsidRPr="00654124">
              <w:t>категории детей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EBA" w:rsidRPr="00654124" w:rsidRDefault="00197EBA" w:rsidP="0063737F">
            <w:pPr>
              <w:pStyle w:val="a5"/>
              <w:shd w:val="clear" w:color="auto" w:fill="auto"/>
              <w:spacing w:line="0" w:lineRule="atLeast"/>
              <w:jc w:val="both"/>
            </w:pPr>
            <w:r w:rsidRPr="00654124">
              <w:t>Организация методических мероприятий по вопросам инклюзивного образования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EBA" w:rsidRPr="00654124" w:rsidRDefault="0063737F" w:rsidP="0063737F">
            <w:pPr>
              <w:pStyle w:val="a5"/>
              <w:shd w:val="clear" w:color="auto" w:fill="auto"/>
              <w:spacing w:line="0" w:lineRule="atLeast"/>
              <w:jc w:val="both"/>
            </w:pPr>
            <w:r>
              <w:t xml:space="preserve"> </w:t>
            </w:r>
            <w:r w:rsidR="00197EBA" w:rsidRPr="00654124">
              <w:t>Информационные мероприятия, размещен</w:t>
            </w:r>
            <w:r>
              <w:t>ие информации на школьном сайте</w:t>
            </w:r>
            <w:r w:rsidR="00197EBA" w:rsidRPr="00654124">
              <w:t xml:space="preserve">  </w:t>
            </w:r>
          </w:p>
        </w:tc>
      </w:tr>
    </w:tbl>
    <w:p w:rsidR="003C1989" w:rsidRDefault="0063737F" w:rsidP="0063737F">
      <w:pPr>
        <w:pStyle w:val="1"/>
        <w:shd w:val="clear" w:color="auto" w:fill="auto"/>
        <w:spacing w:line="0" w:lineRule="atLeast"/>
        <w:jc w:val="center"/>
        <w:rPr>
          <w:b/>
        </w:rPr>
      </w:pPr>
      <w:bookmarkStart w:id="8" w:name="bookmark14"/>
      <w:bookmarkStart w:id="9" w:name="bookmark15"/>
      <w:r>
        <w:rPr>
          <w:b/>
        </w:rPr>
        <w:t>7</w:t>
      </w:r>
      <w:r w:rsidR="005B3198" w:rsidRPr="005B3198">
        <w:rPr>
          <w:b/>
        </w:rPr>
        <w:t xml:space="preserve">.Условия реализации программы </w:t>
      </w:r>
      <w:r w:rsidR="003C1989" w:rsidRPr="005B3198">
        <w:rPr>
          <w:b/>
        </w:rPr>
        <w:t>психолого-педагогического сопровождения</w:t>
      </w:r>
      <w:bookmarkEnd w:id="8"/>
      <w:bookmarkEnd w:id="9"/>
    </w:p>
    <w:p w:rsidR="005B3198" w:rsidRPr="005B3198" w:rsidRDefault="005B3198" w:rsidP="005B3198">
      <w:pPr>
        <w:pStyle w:val="1"/>
        <w:shd w:val="clear" w:color="auto" w:fill="auto"/>
        <w:tabs>
          <w:tab w:val="left" w:pos="816"/>
        </w:tabs>
        <w:spacing w:line="0" w:lineRule="atLeast"/>
        <w:ind w:left="540"/>
        <w:rPr>
          <w:b/>
        </w:rPr>
      </w:pPr>
    </w:p>
    <w:p w:rsidR="005B3198" w:rsidRPr="005B3198" w:rsidRDefault="003C1989" w:rsidP="00694EDF">
      <w:pPr>
        <w:pStyle w:val="1"/>
        <w:shd w:val="clear" w:color="auto" w:fill="auto"/>
        <w:spacing w:after="40"/>
        <w:ind w:firstLine="709"/>
        <w:jc w:val="both"/>
        <w:rPr>
          <w:b/>
          <w:i/>
          <w:iCs/>
        </w:rPr>
      </w:pPr>
      <w:r w:rsidRPr="003C1989">
        <w:rPr>
          <w:b/>
          <w:i/>
          <w:iCs/>
        </w:rPr>
        <w:t>Психолого-педагогическое обеспечение: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/>
        <w:ind w:firstLine="709"/>
        <w:jc w:val="both"/>
      </w:pPr>
      <w:r>
        <w:t xml:space="preserve">обеспечение психолого-педагогических условий (коррекционная направленность учебно-воспитательного процесса; учет индивидуальных особенностей ребенка; соблюдение комфортного </w:t>
      </w:r>
      <w:proofErr w:type="spellStart"/>
      <w:r>
        <w:t>психоэмоционального</w:t>
      </w:r>
      <w:proofErr w:type="spellEnd"/>
      <w:r>
        <w:t xml:space="preserve"> режима; использование современных педагогических технологий, в том числе информационных для оптимизации образовательного процесса, повышения его эффективности, доступности);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/>
        <w:ind w:firstLine="709"/>
        <w:jc w:val="both"/>
      </w:pPr>
      <w:r>
        <w:t>обеспечение специализированных условий (выдвижение комплекса специальных задач обучения, ориентированных на особые образовательные потребности обучающихся с ограниченными возможностями здоровья; использование специальных методов, приемов,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учетом специфики нарушения развития ребенка; комплексное воздействие на обучающегося, осуществляемое на индивидуальных и групповых коррекционных занятиях);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after="40" w:line="254" w:lineRule="auto"/>
        <w:ind w:firstLine="709"/>
        <w:jc w:val="both"/>
      </w:pPr>
      <w:r>
        <w:t xml:space="preserve">обеспечение </w:t>
      </w:r>
      <w:proofErr w:type="spellStart"/>
      <w:r>
        <w:t>здоровьесберегающих</w:t>
      </w:r>
      <w:proofErr w:type="spellEnd"/>
      <w:r>
        <w:t xml:space="preserve"> условий (оздоровительный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3C1989" w:rsidRDefault="003C1989" w:rsidP="00694EDF">
      <w:pPr>
        <w:pStyle w:val="1"/>
        <w:numPr>
          <w:ilvl w:val="0"/>
          <w:numId w:val="1"/>
        </w:numPr>
        <w:shd w:val="clear" w:color="auto" w:fill="auto"/>
        <w:tabs>
          <w:tab w:val="left" w:pos="1154"/>
        </w:tabs>
        <w:spacing w:line="254" w:lineRule="auto"/>
        <w:ind w:firstLine="709"/>
        <w:jc w:val="both"/>
      </w:pPr>
      <w:r>
        <w:t xml:space="preserve">обеспечение участия всех детей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</w:t>
      </w:r>
      <w:proofErr w:type="spellStart"/>
      <w:r>
        <w:t>культурно</w:t>
      </w:r>
      <w:r>
        <w:softHyphen/>
        <w:t>развлекательных</w:t>
      </w:r>
      <w:proofErr w:type="spellEnd"/>
      <w:r>
        <w:t xml:space="preserve">, спортивно-оздоровительных и иных </w:t>
      </w:r>
      <w:proofErr w:type="spellStart"/>
      <w:r>
        <w:t>досуговых</w:t>
      </w:r>
      <w:proofErr w:type="spellEnd"/>
      <w:r>
        <w:t xml:space="preserve"> мероприятий.</w:t>
      </w:r>
    </w:p>
    <w:p w:rsidR="003C1989" w:rsidRDefault="003C1989" w:rsidP="00694EDF">
      <w:pPr>
        <w:pStyle w:val="1"/>
        <w:shd w:val="clear" w:color="auto" w:fill="auto"/>
        <w:ind w:firstLine="709"/>
        <w:jc w:val="both"/>
      </w:pPr>
      <w:r>
        <w:rPr>
          <w:i/>
          <w:iCs/>
        </w:rPr>
        <w:t>Программно-методическое обеспечение:</w:t>
      </w:r>
    </w:p>
    <w:p w:rsidR="00654124" w:rsidRDefault="003C1989" w:rsidP="00694EDF">
      <w:pPr>
        <w:pStyle w:val="1"/>
        <w:shd w:val="clear" w:color="auto" w:fill="auto"/>
        <w:spacing w:line="0" w:lineRule="atLeast"/>
        <w:ind w:firstLine="709"/>
        <w:jc w:val="both"/>
      </w:pPr>
      <w:r>
        <w:t>В процессе реализации коррекционной работы используются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педагога-психолога</w:t>
      </w:r>
      <w:r w:rsidR="00694EDF">
        <w:t>.</w:t>
      </w:r>
    </w:p>
    <w:p w:rsidR="003C1989" w:rsidRDefault="003C1989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694EDF" w:rsidRDefault="00694EDF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694EDF" w:rsidRDefault="00694EDF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197EBA" w:rsidRDefault="00197EBA" w:rsidP="00694EDF">
      <w:pPr>
        <w:pStyle w:val="1"/>
        <w:shd w:val="clear" w:color="auto" w:fill="auto"/>
        <w:spacing w:line="0" w:lineRule="atLeast"/>
        <w:ind w:firstLine="400"/>
        <w:jc w:val="both"/>
      </w:pPr>
    </w:p>
    <w:p w:rsidR="003C1989" w:rsidRDefault="003C1989" w:rsidP="00694EDF">
      <w:pPr>
        <w:pStyle w:val="1"/>
        <w:shd w:val="clear" w:color="auto" w:fill="auto"/>
        <w:spacing w:line="0" w:lineRule="atLeast"/>
        <w:ind w:firstLine="400"/>
        <w:jc w:val="both"/>
      </w:pPr>
    </w:p>
    <w:sectPr w:rsidR="003C1989" w:rsidSect="00C9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02AA"/>
    <w:multiLevelType w:val="multilevel"/>
    <w:tmpl w:val="B218F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D75A0A"/>
    <w:multiLevelType w:val="hybridMultilevel"/>
    <w:tmpl w:val="D9D8D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4E1B"/>
    <w:multiLevelType w:val="multilevel"/>
    <w:tmpl w:val="53682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E43DF"/>
    <w:multiLevelType w:val="multilevel"/>
    <w:tmpl w:val="0F6E5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54E25"/>
    <w:multiLevelType w:val="hybridMultilevel"/>
    <w:tmpl w:val="6FCA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D73AA"/>
    <w:multiLevelType w:val="multilevel"/>
    <w:tmpl w:val="03564F7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433E6B"/>
    <w:multiLevelType w:val="hybridMultilevel"/>
    <w:tmpl w:val="85243A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C52603F"/>
    <w:multiLevelType w:val="multilevel"/>
    <w:tmpl w:val="3C68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C73F4"/>
    <w:multiLevelType w:val="multilevel"/>
    <w:tmpl w:val="4FA0F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D87F59"/>
    <w:multiLevelType w:val="hybridMultilevel"/>
    <w:tmpl w:val="A6AE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228C4"/>
    <w:multiLevelType w:val="hybridMultilevel"/>
    <w:tmpl w:val="2E0AB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A6444"/>
    <w:multiLevelType w:val="multilevel"/>
    <w:tmpl w:val="7E6C5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7A2B1D"/>
    <w:multiLevelType w:val="hybridMultilevel"/>
    <w:tmpl w:val="A1248FB8"/>
    <w:lvl w:ilvl="0" w:tplc="103C3EE8">
      <w:start w:val="1"/>
      <w:numFmt w:val="decimal"/>
      <w:lvlText w:val="%1."/>
      <w:lvlJc w:val="left"/>
      <w:pPr>
        <w:ind w:left="3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5" w:hanging="360"/>
      </w:pPr>
    </w:lvl>
    <w:lvl w:ilvl="2" w:tplc="0419001B" w:tentative="1">
      <w:start w:val="1"/>
      <w:numFmt w:val="lowerRoman"/>
      <w:lvlText w:val="%3."/>
      <w:lvlJc w:val="right"/>
      <w:pPr>
        <w:ind w:left="5165" w:hanging="180"/>
      </w:pPr>
    </w:lvl>
    <w:lvl w:ilvl="3" w:tplc="0419000F" w:tentative="1">
      <w:start w:val="1"/>
      <w:numFmt w:val="decimal"/>
      <w:lvlText w:val="%4."/>
      <w:lvlJc w:val="left"/>
      <w:pPr>
        <w:ind w:left="5885" w:hanging="360"/>
      </w:pPr>
    </w:lvl>
    <w:lvl w:ilvl="4" w:tplc="04190019" w:tentative="1">
      <w:start w:val="1"/>
      <w:numFmt w:val="lowerLetter"/>
      <w:lvlText w:val="%5."/>
      <w:lvlJc w:val="left"/>
      <w:pPr>
        <w:ind w:left="6605" w:hanging="360"/>
      </w:pPr>
    </w:lvl>
    <w:lvl w:ilvl="5" w:tplc="0419001B" w:tentative="1">
      <w:start w:val="1"/>
      <w:numFmt w:val="lowerRoman"/>
      <w:lvlText w:val="%6."/>
      <w:lvlJc w:val="right"/>
      <w:pPr>
        <w:ind w:left="7325" w:hanging="180"/>
      </w:pPr>
    </w:lvl>
    <w:lvl w:ilvl="6" w:tplc="0419000F" w:tentative="1">
      <w:start w:val="1"/>
      <w:numFmt w:val="decimal"/>
      <w:lvlText w:val="%7."/>
      <w:lvlJc w:val="left"/>
      <w:pPr>
        <w:ind w:left="8045" w:hanging="360"/>
      </w:pPr>
    </w:lvl>
    <w:lvl w:ilvl="7" w:tplc="04190019" w:tentative="1">
      <w:start w:val="1"/>
      <w:numFmt w:val="lowerLetter"/>
      <w:lvlText w:val="%8."/>
      <w:lvlJc w:val="left"/>
      <w:pPr>
        <w:ind w:left="8765" w:hanging="360"/>
      </w:pPr>
    </w:lvl>
    <w:lvl w:ilvl="8" w:tplc="0419001B" w:tentative="1">
      <w:start w:val="1"/>
      <w:numFmt w:val="lowerRoman"/>
      <w:lvlText w:val="%9."/>
      <w:lvlJc w:val="right"/>
      <w:pPr>
        <w:ind w:left="9485" w:hanging="180"/>
      </w:pPr>
    </w:lvl>
  </w:abstractNum>
  <w:abstractNum w:abstractNumId="13">
    <w:nsid w:val="5F994268"/>
    <w:multiLevelType w:val="multilevel"/>
    <w:tmpl w:val="415E31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F07898"/>
    <w:multiLevelType w:val="hybridMultilevel"/>
    <w:tmpl w:val="614AB4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2A3423C"/>
    <w:multiLevelType w:val="multilevel"/>
    <w:tmpl w:val="7FA416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1213BB"/>
    <w:multiLevelType w:val="multilevel"/>
    <w:tmpl w:val="262830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3209FA"/>
    <w:multiLevelType w:val="multilevel"/>
    <w:tmpl w:val="F3A6E4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3"/>
  </w:num>
  <w:num w:numId="5">
    <w:abstractNumId w:val="11"/>
  </w:num>
  <w:num w:numId="6">
    <w:abstractNumId w:val="2"/>
  </w:num>
  <w:num w:numId="7">
    <w:abstractNumId w:val="16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17"/>
  </w:num>
  <w:num w:numId="13">
    <w:abstractNumId w:val="15"/>
  </w:num>
  <w:num w:numId="14">
    <w:abstractNumId w:val="12"/>
  </w:num>
  <w:num w:numId="15">
    <w:abstractNumId w:val="7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characterSpacingControl w:val="doNotCompress"/>
  <w:compat/>
  <w:rsids>
    <w:rsidRoot w:val="001734E9"/>
    <w:rsid w:val="00040301"/>
    <w:rsid w:val="00095843"/>
    <w:rsid w:val="000F5F4E"/>
    <w:rsid w:val="000F695F"/>
    <w:rsid w:val="001734E9"/>
    <w:rsid w:val="00197EBA"/>
    <w:rsid w:val="001A0E4E"/>
    <w:rsid w:val="001B396E"/>
    <w:rsid w:val="001C4A70"/>
    <w:rsid w:val="001E5D0F"/>
    <w:rsid w:val="0022329D"/>
    <w:rsid w:val="00277923"/>
    <w:rsid w:val="00293202"/>
    <w:rsid w:val="003123AB"/>
    <w:rsid w:val="003B4930"/>
    <w:rsid w:val="003C1989"/>
    <w:rsid w:val="00423F3B"/>
    <w:rsid w:val="00453BB5"/>
    <w:rsid w:val="00547BE0"/>
    <w:rsid w:val="005B3198"/>
    <w:rsid w:val="005C0C28"/>
    <w:rsid w:val="005E2F76"/>
    <w:rsid w:val="00600BF0"/>
    <w:rsid w:val="0063737F"/>
    <w:rsid w:val="00654124"/>
    <w:rsid w:val="00694EDF"/>
    <w:rsid w:val="00696A87"/>
    <w:rsid w:val="00757534"/>
    <w:rsid w:val="00763431"/>
    <w:rsid w:val="0076407E"/>
    <w:rsid w:val="00850C20"/>
    <w:rsid w:val="00950A66"/>
    <w:rsid w:val="009B5535"/>
    <w:rsid w:val="00A6325E"/>
    <w:rsid w:val="00AA57D7"/>
    <w:rsid w:val="00AD0F50"/>
    <w:rsid w:val="00AF55EE"/>
    <w:rsid w:val="00BA1753"/>
    <w:rsid w:val="00C95AC7"/>
    <w:rsid w:val="00CC08F4"/>
    <w:rsid w:val="00D71A28"/>
    <w:rsid w:val="00E41A97"/>
    <w:rsid w:val="00F060E2"/>
    <w:rsid w:val="00F0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1734E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734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5">
    <w:name w:val="Другое"/>
    <w:basedOn w:val="a"/>
    <w:link w:val="a4"/>
    <w:rsid w:val="001734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1734E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uiPriority w:val="99"/>
    <w:unhideWhenUsed/>
    <w:rsid w:val="00AF55EE"/>
    <w:rPr>
      <w:rFonts w:ascii="Verdana" w:hAnsi="Verdana" w:cs="Times New Roman" w:hint="default"/>
      <w:color w:val="000000"/>
      <w:sz w:val="16"/>
      <w:u w:val="single"/>
    </w:rPr>
  </w:style>
  <w:style w:type="character" w:customStyle="1" w:styleId="a9">
    <w:name w:val="Без интервала Знак"/>
    <w:basedOn w:val="a0"/>
    <w:link w:val="aa"/>
    <w:uiPriority w:val="1"/>
    <w:locked/>
    <w:rsid w:val="00AF55EE"/>
    <w:rPr>
      <w:rFonts w:cs="Calibri"/>
    </w:rPr>
  </w:style>
  <w:style w:type="paragraph" w:styleId="aa">
    <w:name w:val="No Spacing"/>
    <w:link w:val="a9"/>
    <w:uiPriority w:val="1"/>
    <w:qFormat/>
    <w:rsid w:val="00AF55EE"/>
    <w:pPr>
      <w:spacing w:after="0" w:line="240" w:lineRule="auto"/>
    </w:pPr>
    <w:rPr>
      <w:rFonts w:cs="Calibri"/>
    </w:rPr>
  </w:style>
  <w:style w:type="character" w:customStyle="1" w:styleId="ab">
    <w:name w:val="Основной текст_"/>
    <w:basedOn w:val="a0"/>
    <w:link w:val="1"/>
    <w:rsid w:val="00F06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F0642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F0642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F06423"/>
    <w:pPr>
      <w:widowControl w:val="0"/>
      <w:shd w:val="clear" w:color="auto" w:fill="FFFFFF"/>
      <w:spacing w:after="13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23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2329D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694EDF"/>
    <w:pPr>
      <w:ind w:left="720"/>
      <w:contextualSpacing/>
    </w:pPr>
  </w:style>
  <w:style w:type="paragraph" w:customStyle="1" w:styleId="ConsPlusNormal">
    <w:name w:val="ConsPlusNormal"/>
    <w:rsid w:val="006373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nhideWhenUsed/>
    <w:rsid w:val="0063737F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7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СЕРГЕЙ</cp:lastModifiedBy>
  <cp:revision>18</cp:revision>
  <dcterms:created xsi:type="dcterms:W3CDTF">2022-10-29T00:19:00Z</dcterms:created>
  <dcterms:modified xsi:type="dcterms:W3CDTF">2025-11-01T15:57:00Z</dcterms:modified>
</cp:coreProperties>
</file>